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97" w:rsidRDefault="00700697" w:rsidP="00700697">
      <w:pPr>
        <w:rPr>
          <w:rFonts w:ascii="Book Antiqua" w:hAnsi="Book Antiqua"/>
        </w:rPr>
      </w:pPr>
    </w:p>
    <w:p w:rsidR="00700697" w:rsidRPr="00AA4679" w:rsidRDefault="00700697" w:rsidP="00AA4679">
      <w:pPr>
        <w:jc w:val="right"/>
        <w:rPr>
          <w:rFonts w:ascii="Book Antiqua" w:hAnsi="Book Antiqua"/>
          <w:i/>
        </w:rPr>
      </w:pPr>
    </w:p>
    <w:p w:rsidR="002129A6" w:rsidRDefault="002129A6" w:rsidP="00700697">
      <w:pPr>
        <w:rPr>
          <w:rFonts w:ascii="Book Antiqua" w:hAnsi="Book Antiqua"/>
        </w:rPr>
      </w:pPr>
    </w:p>
    <w:p w:rsidR="002129A6" w:rsidRDefault="002129A6" w:rsidP="00700697">
      <w:pPr>
        <w:rPr>
          <w:rFonts w:ascii="Book Antiqua" w:hAnsi="Book Antiqua"/>
        </w:rPr>
      </w:pPr>
    </w:p>
    <w:p w:rsidR="00700697" w:rsidRDefault="00700697" w:rsidP="00700697">
      <w:pPr>
        <w:jc w:val="center"/>
        <w:rPr>
          <w:rFonts w:ascii="Book Antiqua" w:hAnsi="Book Antiqua"/>
          <w:sz w:val="72"/>
        </w:rPr>
      </w:pPr>
      <w:r>
        <w:rPr>
          <w:rFonts w:ascii="Book Antiqua" w:hAnsi="Book Antiqua"/>
          <w:sz w:val="72"/>
        </w:rPr>
        <w:t>POWIATOWY PROGRAM DZIAŁAŃ NA RZECZ OSÓB NIEPEŁNOSPRAWNYCH NA LATA 2014  -  2020</w:t>
      </w:r>
    </w:p>
    <w:p w:rsidR="00700697" w:rsidRDefault="00700697" w:rsidP="00700697">
      <w:pPr>
        <w:jc w:val="center"/>
        <w:rPr>
          <w:rFonts w:ascii="Book Antiqua" w:hAnsi="Book Antiqua"/>
          <w:sz w:val="72"/>
        </w:rPr>
      </w:pPr>
    </w:p>
    <w:p w:rsidR="00700697" w:rsidRDefault="00700697" w:rsidP="00700697">
      <w:pPr>
        <w:jc w:val="center"/>
        <w:rPr>
          <w:rFonts w:ascii="Book Antiqua" w:hAnsi="Book Antiqua"/>
          <w:sz w:val="72"/>
        </w:rPr>
      </w:pPr>
    </w:p>
    <w:p w:rsidR="00700697" w:rsidRDefault="00700697" w:rsidP="00700697">
      <w:pPr>
        <w:jc w:val="center"/>
        <w:rPr>
          <w:rFonts w:ascii="Book Antiqua" w:hAnsi="Book Antiqua"/>
          <w:sz w:val="40"/>
        </w:rPr>
      </w:pPr>
      <w:r>
        <w:rPr>
          <w:rFonts w:ascii="Book Antiqua" w:hAnsi="Book Antiqua"/>
          <w:sz w:val="40"/>
        </w:rPr>
        <w:t>Ryki 2014 r.</w:t>
      </w:r>
    </w:p>
    <w:p w:rsidR="00700697" w:rsidRDefault="00700697" w:rsidP="00700697">
      <w:pPr>
        <w:jc w:val="center"/>
        <w:rPr>
          <w:rFonts w:ascii="Book Antiqua" w:hAnsi="Book Antiqua"/>
          <w:sz w:val="40"/>
        </w:rPr>
      </w:pPr>
    </w:p>
    <w:p w:rsidR="00FC5E75" w:rsidRDefault="00FC5E75" w:rsidP="00FC5E75">
      <w:pPr>
        <w:pStyle w:val="Nagwek7"/>
        <w:jc w:val="center"/>
      </w:pPr>
    </w:p>
    <w:p w:rsidR="00FC5E75" w:rsidRDefault="00FC5E75" w:rsidP="00FC5E75">
      <w:pPr>
        <w:rPr>
          <w:rFonts w:ascii="Book Antiqua" w:hAnsi="Book Antiqua"/>
        </w:rPr>
      </w:pPr>
    </w:p>
    <w:p w:rsidR="00FC5E75" w:rsidRDefault="00FC5E75" w:rsidP="00FC5E75">
      <w:pPr>
        <w:rPr>
          <w:rFonts w:ascii="Book Antiqua" w:hAnsi="Book Antiqua"/>
        </w:rPr>
      </w:pPr>
    </w:p>
    <w:p w:rsidR="00700697" w:rsidRDefault="00700697" w:rsidP="00FC5E75">
      <w:pPr>
        <w:rPr>
          <w:rFonts w:ascii="Book Antiqua" w:hAnsi="Book Antiqua"/>
        </w:rPr>
      </w:pPr>
    </w:p>
    <w:p w:rsidR="00700697" w:rsidRDefault="00700697" w:rsidP="00FC5E75">
      <w:pPr>
        <w:rPr>
          <w:rFonts w:ascii="Book Antiqua" w:hAnsi="Book Antiqua"/>
        </w:rPr>
      </w:pPr>
    </w:p>
    <w:p w:rsidR="00700697" w:rsidRDefault="00700697" w:rsidP="00FC5E75">
      <w:pPr>
        <w:rPr>
          <w:rFonts w:ascii="Book Antiqua" w:hAnsi="Book Antiqua"/>
        </w:rPr>
      </w:pPr>
    </w:p>
    <w:p w:rsidR="00B34917" w:rsidRDefault="00B34917" w:rsidP="00FC5E75">
      <w:pPr>
        <w:rPr>
          <w:rFonts w:ascii="Book Antiqua" w:hAnsi="Book Antiqua"/>
        </w:rPr>
      </w:pPr>
    </w:p>
    <w:p w:rsidR="00700697" w:rsidRPr="00700697" w:rsidRDefault="00FC5E75" w:rsidP="00700697">
      <w:pPr>
        <w:numPr>
          <w:ilvl w:val="0"/>
          <w:numId w:val="36"/>
        </w:numPr>
        <w:spacing w:after="0" w:line="360" w:lineRule="auto"/>
        <w:rPr>
          <w:rFonts w:ascii="Book Antiqua" w:hAnsi="Book Antiqua"/>
        </w:rPr>
      </w:pPr>
      <w:r>
        <w:rPr>
          <w:rFonts w:ascii="Book Antiqua" w:hAnsi="Book Antiqua"/>
        </w:rPr>
        <w:lastRenderedPageBreak/>
        <w:t>Wstęp ..........................................................................................................................  3</w:t>
      </w:r>
    </w:p>
    <w:p w:rsidR="00FC5E75" w:rsidRDefault="00FC5E75" w:rsidP="00FC5E75">
      <w:pPr>
        <w:numPr>
          <w:ilvl w:val="0"/>
          <w:numId w:val="36"/>
        </w:numPr>
        <w:spacing w:after="0" w:line="360" w:lineRule="auto"/>
        <w:rPr>
          <w:rFonts w:ascii="Book Antiqua" w:hAnsi="Book Antiqua"/>
        </w:rPr>
      </w:pPr>
      <w:r>
        <w:rPr>
          <w:rFonts w:ascii="Book Antiqua" w:hAnsi="Book Antiqua"/>
        </w:rPr>
        <w:t>Uzasadnienie programu ..........................................................................................  5</w:t>
      </w:r>
    </w:p>
    <w:p w:rsidR="00FC5E75" w:rsidRDefault="00FC5E75" w:rsidP="00FC5E75">
      <w:pPr>
        <w:numPr>
          <w:ilvl w:val="0"/>
          <w:numId w:val="36"/>
        </w:numPr>
        <w:spacing w:after="0" w:line="360" w:lineRule="auto"/>
        <w:rPr>
          <w:rFonts w:ascii="Book Antiqua" w:hAnsi="Book Antiqua"/>
        </w:rPr>
      </w:pPr>
      <w:r>
        <w:rPr>
          <w:rFonts w:ascii="Book Antiqua" w:hAnsi="Book Antiqua"/>
        </w:rPr>
        <w:t>Cele operacyjne programu działań na rzecz osób niepełnosprawnych powiatu ryckiego na lata 2006 – 2013 .......................................................</w:t>
      </w:r>
      <w:r w:rsidR="00143E3A">
        <w:rPr>
          <w:rFonts w:ascii="Book Antiqua" w:hAnsi="Book Antiqua"/>
        </w:rPr>
        <w:t>.............................  9</w:t>
      </w:r>
    </w:p>
    <w:p w:rsidR="00FC5E75" w:rsidRDefault="00FC5E75" w:rsidP="00FC5E75">
      <w:pPr>
        <w:numPr>
          <w:ilvl w:val="1"/>
          <w:numId w:val="36"/>
        </w:numPr>
        <w:spacing w:after="0" w:line="360" w:lineRule="auto"/>
        <w:rPr>
          <w:rFonts w:ascii="Book Antiqua" w:hAnsi="Book Antiqua"/>
        </w:rPr>
      </w:pPr>
      <w:r>
        <w:rPr>
          <w:rFonts w:ascii="Book Antiqua" w:hAnsi="Book Antiqua"/>
        </w:rPr>
        <w:t>Cel operacyjny I ...........................................................................</w:t>
      </w:r>
      <w:r w:rsidR="00143E3A">
        <w:rPr>
          <w:rFonts w:ascii="Book Antiqua" w:hAnsi="Book Antiqua"/>
        </w:rPr>
        <w:t>.............................  9</w:t>
      </w:r>
    </w:p>
    <w:p w:rsidR="00FC5E75" w:rsidRDefault="00FC5E75" w:rsidP="00FC5E75">
      <w:pPr>
        <w:spacing w:line="360" w:lineRule="auto"/>
        <w:ind w:left="720"/>
        <w:rPr>
          <w:rFonts w:ascii="Book Antiqua" w:hAnsi="Book Antiqua"/>
        </w:rPr>
      </w:pPr>
      <w:r>
        <w:rPr>
          <w:rFonts w:ascii="Book Antiqua" w:hAnsi="Book Antiqua"/>
        </w:rPr>
        <w:t>Promowanie aktywnych form wsparcia osób niepeł</w:t>
      </w:r>
      <w:r w:rsidR="00143E3A">
        <w:rPr>
          <w:rFonts w:ascii="Book Antiqua" w:hAnsi="Book Antiqua"/>
        </w:rPr>
        <w:t>nosprawnych .................  9</w:t>
      </w:r>
    </w:p>
    <w:p w:rsidR="00FC5E75" w:rsidRDefault="00FC5E75" w:rsidP="00FC5E75">
      <w:pPr>
        <w:numPr>
          <w:ilvl w:val="1"/>
          <w:numId w:val="36"/>
        </w:numPr>
        <w:spacing w:after="0" w:line="360" w:lineRule="auto"/>
        <w:rPr>
          <w:rFonts w:ascii="Book Antiqua" w:hAnsi="Book Antiqua"/>
        </w:rPr>
      </w:pPr>
      <w:r>
        <w:rPr>
          <w:rFonts w:ascii="Book Antiqua" w:hAnsi="Book Antiqua"/>
        </w:rPr>
        <w:t>Cel operacyjny II .........................................................................</w:t>
      </w:r>
      <w:r w:rsidR="00143E3A">
        <w:rPr>
          <w:rFonts w:ascii="Book Antiqua" w:hAnsi="Book Antiqua"/>
        </w:rPr>
        <w:t>............................. 13</w:t>
      </w:r>
    </w:p>
    <w:p w:rsidR="00FC5E75" w:rsidRDefault="00FC5E75" w:rsidP="00FC5E75">
      <w:pPr>
        <w:spacing w:after="0" w:line="360" w:lineRule="auto"/>
        <w:ind w:left="720"/>
        <w:rPr>
          <w:rFonts w:ascii="Book Antiqua" w:hAnsi="Book Antiqua"/>
        </w:rPr>
      </w:pPr>
      <w:r>
        <w:rPr>
          <w:rFonts w:ascii="Book Antiqua" w:hAnsi="Book Antiqua"/>
        </w:rPr>
        <w:t xml:space="preserve">Priorytetowe traktowanie rehabilitacji zawodowej oraz tworzenie miejsc pracy </w:t>
      </w:r>
    </w:p>
    <w:p w:rsidR="00FC5E75" w:rsidRDefault="00FC5E75" w:rsidP="00FC5E75">
      <w:pPr>
        <w:spacing w:after="0" w:line="360" w:lineRule="auto"/>
        <w:ind w:left="720"/>
        <w:rPr>
          <w:rFonts w:ascii="Book Antiqua" w:hAnsi="Book Antiqua"/>
        </w:rPr>
      </w:pPr>
      <w:r>
        <w:rPr>
          <w:rFonts w:ascii="Book Antiqua" w:hAnsi="Book Antiqua"/>
        </w:rPr>
        <w:t>dla osób niepełnosprawnych ....................................................</w:t>
      </w:r>
      <w:r w:rsidR="00143E3A">
        <w:rPr>
          <w:rFonts w:ascii="Book Antiqua" w:hAnsi="Book Antiqua"/>
        </w:rPr>
        <w:t>............................. 13</w:t>
      </w:r>
    </w:p>
    <w:p w:rsidR="00FC5E75" w:rsidRDefault="00FC5E75" w:rsidP="00FC5E75">
      <w:pPr>
        <w:numPr>
          <w:ilvl w:val="1"/>
          <w:numId w:val="36"/>
        </w:numPr>
        <w:spacing w:after="0" w:line="360" w:lineRule="auto"/>
        <w:rPr>
          <w:rFonts w:ascii="Book Antiqua" w:hAnsi="Book Antiqua"/>
        </w:rPr>
      </w:pPr>
      <w:r>
        <w:rPr>
          <w:rFonts w:ascii="Book Antiqua" w:hAnsi="Book Antiqua"/>
        </w:rPr>
        <w:t>Cel operacyjny III ........................................................................</w:t>
      </w:r>
      <w:r w:rsidR="00143E3A">
        <w:rPr>
          <w:rFonts w:ascii="Book Antiqua" w:hAnsi="Book Antiqua"/>
        </w:rPr>
        <w:t>............................. 16</w:t>
      </w:r>
    </w:p>
    <w:p w:rsidR="00FC5E75" w:rsidRDefault="00FC5E75" w:rsidP="00FC5E75">
      <w:pPr>
        <w:spacing w:after="0" w:line="360" w:lineRule="auto"/>
        <w:ind w:left="720"/>
        <w:rPr>
          <w:rFonts w:ascii="Book Antiqua" w:hAnsi="Book Antiqua"/>
        </w:rPr>
      </w:pPr>
      <w:r>
        <w:rPr>
          <w:rFonts w:ascii="Book Antiqua" w:hAnsi="Book Antiqua"/>
        </w:rPr>
        <w:t xml:space="preserve">Wyrównywanie szans osób niepełnosprawnych w zakresie dostępu do </w:t>
      </w:r>
    </w:p>
    <w:p w:rsidR="00FC5E75" w:rsidRDefault="00FC5E75" w:rsidP="00FC5E75">
      <w:pPr>
        <w:spacing w:after="0" w:line="360" w:lineRule="auto"/>
        <w:ind w:left="720"/>
        <w:rPr>
          <w:rFonts w:ascii="Book Antiqua" w:hAnsi="Book Antiqua"/>
        </w:rPr>
      </w:pPr>
      <w:r>
        <w:rPr>
          <w:rFonts w:ascii="Book Antiqua" w:hAnsi="Book Antiqua"/>
        </w:rPr>
        <w:t>edukacji .........................................................................................</w:t>
      </w:r>
      <w:r w:rsidR="00143E3A">
        <w:rPr>
          <w:rFonts w:ascii="Book Antiqua" w:hAnsi="Book Antiqua"/>
        </w:rPr>
        <w:t>............................. 16</w:t>
      </w:r>
    </w:p>
    <w:p w:rsidR="00FC5E75" w:rsidRDefault="00FC5E75" w:rsidP="00FC5E75">
      <w:pPr>
        <w:numPr>
          <w:ilvl w:val="1"/>
          <w:numId w:val="36"/>
        </w:numPr>
        <w:spacing w:after="0" w:line="360" w:lineRule="auto"/>
        <w:rPr>
          <w:rFonts w:ascii="Book Antiqua" w:hAnsi="Book Antiqua"/>
        </w:rPr>
      </w:pPr>
      <w:r>
        <w:rPr>
          <w:rFonts w:ascii="Book Antiqua" w:hAnsi="Book Antiqua"/>
        </w:rPr>
        <w:t>Cel operacyjny IV ........................................................................</w:t>
      </w:r>
      <w:r w:rsidR="00143E3A">
        <w:rPr>
          <w:rFonts w:ascii="Book Antiqua" w:hAnsi="Book Antiqua"/>
        </w:rPr>
        <w:t>............................. 20</w:t>
      </w:r>
    </w:p>
    <w:p w:rsidR="00FC5E75" w:rsidRDefault="00FC5E75" w:rsidP="00FC5E75">
      <w:pPr>
        <w:spacing w:after="0" w:line="360" w:lineRule="auto"/>
        <w:ind w:left="720"/>
        <w:rPr>
          <w:rFonts w:ascii="Book Antiqua" w:hAnsi="Book Antiqua"/>
        </w:rPr>
      </w:pPr>
      <w:r>
        <w:rPr>
          <w:rFonts w:ascii="Book Antiqua" w:hAnsi="Book Antiqua"/>
        </w:rPr>
        <w:t xml:space="preserve">Ograniczanie skutków niepełnosprawności poprzez likwidację barier architektonicznych, komunikacyjnych i technicznych, zaopatrzenia w sprzęt rehabilitacyjny, przedmioty ortopedyczne, środki pomocnicze i udział w </w:t>
      </w:r>
    </w:p>
    <w:p w:rsidR="00FC5E75" w:rsidRDefault="00FC5E75" w:rsidP="00FC5E75">
      <w:pPr>
        <w:spacing w:after="0" w:line="360" w:lineRule="auto"/>
        <w:ind w:left="720"/>
        <w:rPr>
          <w:rFonts w:ascii="Book Antiqua" w:hAnsi="Book Antiqua"/>
        </w:rPr>
      </w:pPr>
      <w:r>
        <w:rPr>
          <w:rFonts w:ascii="Book Antiqua" w:hAnsi="Book Antiqua"/>
        </w:rPr>
        <w:t>turnusach rehabilitacyjnych ......................................................</w:t>
      </w:r>
      <w:r w:rsidR="00143E3A">
        <w:rPr>
          <w:rFonts w:ascii="Book Antiqua" w:hAnsi="Book Antiqua"/>
        </w:rPr>
        <w:t>............................. 20</w:t>
      </w:r>
    </w:p>
    <w:p w:rsidR="00FC5E75" w:rsidRDefault="00FC5E75" w:rsidP="00FC5E75">
      <w:pPr>
        <w:numPr>
          <w:ilvl w:val="0"/>
          <w:numId w:val="36"/>
        </w:numPr>
        <w:spacing w:after="0" w:line="360" w:lineRule="auto"/>
        <w:rPr>
          <w:rFonts w:ascii="Book Antiqua" w:hAnsi="Book Antiqua"/>
        </w:rPr>
      </w:pPr>
      <w:r>
        <w:rPr>
          <w:rFonts w:ascii="Book Antiqua" w:hAnsi="Book Antiqua"/>
        </w:rPr>
        <w:t>Harmonogram realizacji celów operacyjnych na lata 2006-2013 ..................... 26</w:t>
      </w:r>
    </w:p>
    <w:p w:rsidR="00FC5E75" w:rsidRDefault="00FC5E75" w:rsidP="00FC5E75">
      <w:pPr>
        <w:numPr>
          <w:ilvl w:val="0"/>
          <w:numId w:val="36"/>
        </w:numPr>
        <w:spacing w:after="0" w:line="360" w:lineRule="auto"/>
        <w:rPr>
          <w:rFonts w:ascii="Book Antiqua" w:hAnsi="Book Antiqua"/>
        </w:rPr>
      </w:pPr>
      <w:r>
        <w:rPr>
          <w:rFonts w:ascii="Book Antiqua" w:hAnsi="Book Antiqua"/>
        </w:rPr>
        <w:t>Uwarunkowania realizacji programu .....................................</w:t>
      </w:r>
      <w:r w:rsidR="00143E3A">
        <w:rPr>
          <w:rFonts w:ascii="Book Antiqua" w:hAnsi="Book Antiqua"/>
        </w:rPr>
        <w:t>............................. 30</w:t>
      </w:r>
    </w:p>
    <w:p w:rsidR="00FC5E75" w:rsidRDefault="00FC5E75" w:rsidP="00FC5E75">
      <w:pPr>
        <w:numPr>
          <w:ilvl w:val="0"/>
          <w:numId w:val="36"/>
        </w:numPr>
        <w:spacing w:after="0" w:line="360" w:lineRule="auto"/>
        <w:rPr>
          <w:rFonts w:ascii="Book Antiqua" w:hAnsi="Book Antiqua"/>
        </w:rPr>
      </w:pPr>
      <w:r>
        <w:rPr>
          <w:rFonts w:ascii="Book Antiqua" w:hAnsi="Book Antiqua"/>
        </w:rPr>
        <w:t xml:space="preserve">Spójność Programu z innymi programami powiatowymi, wojewódzkimi i </w:t>
      </w:r>
    </w:p>
    <w:p w:rsidR="00FC5E75" w:rsidRDefault="00FC5E75" w:rsidP="00FC5E75">
      <w:pPr>
        <w:spacing w:after="0" w:line="360" w:lineRule="auto"/>
        <w:ind w:left="720"/>
        <w:rPr>
          <w:rFonts w:ascii="Book Antiqua" w:hAnsi="Book Antiqua"/>
        </w:rPr>
      </w:pPr>
      <w:r>
        <w:rPr>
          <w:rFonts w:ascii="Book Antiqua" w:hAnsi="Book Antiqua"/>
        </w:rPr>
        <w:t>krajowymi ...................................................................................</w:t>
      </w:r>
      <w:r w:rsidR="00EB402A">
        <w:rPr>
          <w:rFonts w:ascii="Book Antiqua" w:hAnsi="Book Antiqua"/>
        </w:rPr>
        <w:t>............................. 31</w:t>
      </w:r>
    </w:p>
    <w:p w:rsidR="00FC5E75" w:rsidRDefault="00FC5E75" w:rsidP="00FC5E75">
      <w:pPr>
        <w:spacing w:line="360" w:lineRule="auto"/>
        <w:ind w:left="360"/>
        <w:rPr>
          <w:rFonts w:ascii="Book Antiqua" w:hAnsi="Book Antiqua"/>
        </w:rPr>
      </w:pPr>
    </w:p>
    <w:p w:rsidR="00FC5E75" w:rsidRDefault="00FC5E75" w:rsidP="00FC5E75">
      <w:pPr>
        <w:ind w:left="360"/>
        <w:rPr>
          <w:rFonts w:ascii="Book Antiqua" w:hAnsi="Book Antiqua"/>
        </w:rPr>
      </w:pPr>
    </w:p>
    <w:p w:rsidR="00FC5E75" w:rsidRDefault="00FC5E75" w:rsidP="00FC5E75">
      <w:pPr>
        <w:ind w:left="360"/>
        <w:rPr>
          <w:rFonts w:ascii="Book Antiqua" w:hAnsi="Book Antiqua"/>
        </w:rPr>
      </w:pPr>
    </w:p>
    <w:p w:rsidR="00FC5E75" w:rsidRDefault="00FC5E75" w:rsidP="0068201D">
      <w:pPr>
        <w:spacing w:after="0"/>
        <w:rPr>
          <w:rFonts w:ascii="Book Antiqua" w:hAnsi="Book Antiqua" w:cs="Times New Roman"/>
        </w:rPr>
      </w:pPr>
    </w:p>
    <w:p w:rsidR="00FC5E75" w:rsidRDefault="00FC5E75" w:rsidP="00FC5E75">
      <w:pPr>
        <w:pStyle w:val="Akapitzlist"/>
        <w:spacing w:after="0"/>
        <w:rPr>
          <w:rFonts w:ascii="Book Antiqua" w:hAnsi="Book Antiqua" w:cs="Times New Roman"/>
        </w:rPr>
      </w:pPr>
    </w:p>
    <w:p w:rsidR="00FC5E75" w:rsidRDefault="00FC5E75" w:rsidP="00FC5E75">
      <w:pPr>
        <w:pStyle w:val="Akapitzlist"/>
        <w:spacing w:after="0"/>
        <w:rPr>
          <w:rFonts w:ascii="Book Antiqua" w:hAnsi="Book Antiqua" w:cs="Times New Roman"/>
        </w:rPr>
      </w:pPr>
    </w:p>
    <w:p w:rsidR="00FC5E75" w:rsidRDefault="00FC5E75" w:rsidP="00FC5E75">
      <w:pPr>
        <w:pStyle w:val="Akapitzlist"/>
        <w:spacing w:after="0"/>
        <w:rPr>
          <w:rFonts w:ascii="Book Antiqua" w:hAnsi="Book Antiqua" w:cs="Times New Roman"/>
        </w:rPr>
      </w:pPr>
    </w:p>
    <w:p w:rsidR="00FC5E75" w:rsidRDefault="00FC5E75" w:rsidP="00FC5E75">
      <w:pPr>
        <w:pStyle w:val="Akapitzlist"/>
        <w:spacing w:after="0"/>
        <w:rPr>
          <w:rFonts w:ascii="Book Antiqua" w:hAnsi="Book Antiqua" w:cs="Times New Roman"/>
        </w:rPr>
      </w:pPr>
    </w:p>
    <w:p w:rsidR="00FC5E75" w:rsidRDefault="00FC5E75" w:rsidP="00FC5E75">
      <w:pPr>
        <w:pStyle w:val="Akapitzlist"/>
        <w:spacing w:after="0"/>
        <w:rPr>
          <w:rFonts w:ascii="Book Antiqua" w:hAnsi="Book Antiqua" w:cs="Times New Roman"/>
        </w:rPr>
      </w:pPr>
    </w:p>
    <w:p w:rsidR="009B5F0B" w:rsidRDefault="009B5F0B" w:rsidP="00FC5E75">
      <w:pPr>
        <w:pStyle w:val="Akapitzlist"/>
        <w:spacing w:after="0"/>
        <w:rPr>
          <w:rFonts w:ascii="Book Antiqua" w:hAnsi="Book Antiqua" w:cs="Times New Roman"/>
        </w:rPr>
      </w:pPr>
    </w:p>
    <w:p w:rsidR="00700697" w:rsidRDefault="00700697" w:rsidP="00FC5E75">
      <w:pPr>
        <w:pStyle w:val="Akapitzlist"/>
        <w:spacing w:after="0"/>
        <w:rPr>
          <w:rFonts w:ascii="Book Antiqua" w:hAnsi="Book Antiqua" w:cs="Times New Roman"/>
        </w:rPr>
      </w:pPr>
    </w:p>
    <w:p w:rsidR="00700697" w:rsidRDefault="00700697" w:rsidP="00FC5E75">
      <w:pPr>
        <w:pStyle w:val="Akapitzlist"/>
        <w:spacing w:after="0"/>
        <w:rPr>
          <w:rFonts w:ascii="Book Antiqua" w:hAnsi="Book Antiqua" w:cs="Times New Roman"/>
        </w:rPr>
      </w:pPr>
    </w:p>
    <w:p w:rsidR="00700697" w:rsidRDefault="00700697" w:rsidP="00FC5E75">
      <w:pPr>
        <w:pStyle w:val="Akapitzlist"/>
        <w:spacing w:after="0"/>
        <w:rPr>
          <w:rFonts w:ascii="Book Antiqua" w:hAnsi="Book Antiqua" w:cs="Times New Roman"/>
        </w:rPr>
      </w:pPr>
    </w:p>
    <w:p w:rsidR="00700697" w:rsidRDefault="00700697" w:rsidP="00FC5E75">
      <w:pPr>
        <w:pStyle w:val="Akapitzlist"/>
        <w:spacing w:after="0"/>
        <w:rPr>
          <w:rFonts w:ascii="Book Antiqua" w:hAnsi="Book Antiqua" w:cs="Times New Roman"/>
        </w:rPr>
      </w:pPr>
    </w:p>
    <w:p w:rsidR="00FC5E75" w:rsidRDefault="00FC5E75" w:rsidP="00FC5E75">
      <w:pPr>
        <w:pStyle w:val="Akapitzlist"/>
        <w:spacing w:after="0"/>
        <w:rPr>
          <w:rFonts w:ascii="Book Antiqua" w:hAnsi="Book Antiqua" w:cs="Times New Roman"/>
        </w:rPr>
      </w:pPr>
    </w:p>
    <w:p w:rsidR="002129A6" w:rsidRDefault="002129A6" w:rsidP="00FC5E75">
      <w:pPr>
        <w:pStyle w:val="Akapitzlist"/>
        <w:spacing w:after="0"/>
        <w:rPr>
          <w:rFonts w:ascii="Book Antiqua" w:hAnsi="Book Antiqua" w:cs="Times New Roman"/>
        </w:rPr>
      </w:pPr>
    </w:p>
    <w:p w:rsidR="0068201D" w:rsidRPr="002129A6" w:rsidRDefault="002129A6" w:rsidP="00FC5E75">
      <w:pPr>
        <w:pStyle w:val="Akapitzlist"/>
        <w:numPr>
          <w:ilvl w:val="0"/>
          <w:numId w:val="37"/>
        </w:numPr>
        <w:spacing w:after="0"/>
        <w:rPr>
          <w:rFonts w:ascii="Book Antiqua" w:hAnsi="Book Antiqua" w:cs="Times New Roman"/>
          <w:b/>
        </w:rPr>
      </w:pPr>
      <w:r>
        <w:rPr>
          <w:rFonts w:ascii="Book Antiqua" w:hAnsi="Book Antiqua" w:cs="Times New Roman"/>
          <w:b/>
        </w:rPr>
        <w:lastRenderedPageBreak/>
        <w:t>WSTĘP</w:t>
      </w:r>
    </w:p>
    <w:p w:rsidR="0068201D" w:rsidRPr="001176D5" w:rsidRDefault="0068201D" w:rsidP="0068201D">
      <w:pPr>
        <w:pStyle w:val="Akapitzlist"/>
        <w:spacing w:after="0"/>
        <w:rPr>
          <w:rFonts w:ascii="Book Antiqua" w:hAnsi="Book Antiqua" w:cs="Times New Roman"/>
        </w:rPr>
      </w:pPr>
    </w:p>
    <w:p w:rsidR="0068201D" w:rsidRPr="001176D5" w:rsidRDefault="002129A6"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68201D" w:rsidRPr="001176D5">
        <w:rPr>
          <w:rFonts w:ascii="Book Antiqua" w:hAnsi="Book Antiqua" w:cs="Times New Roman"/>
        </w:rPr>
        <w:t>„Chcę takich samych szans, jak osoby w pełni sprawne. Nie chcę pracować w jakimś specjalnym miejscu dla niepełnosprawnych”.</w:t>
      </w:r>
    </w:p>
    <w:p w:rsidR="0068201D" w:rsidRPr="001176D5" w:rsidRDefault="0068201D" w:rsidP="00F34645">
      <w:pPr>
        <w:pStyle w:val="Akapitzlist"/>
        <w:spacing w:after="0" w:line="360" w:lineRule="auto"/>
        <w:ind w:left="0"/>
        <w:jc w:val="both"/>
        <w:rPr>
          <w:rFonts w:ascii="Book Antiqua" w:hAnsi="Book Antiqua" w:cs="Times New Roman"/>
        </w:rPr>
      </w:pPr>
      <w:r w:rsidRPr="001176D5">
        <w:rPr>
          <w:rFonts w:ascii="Book Antiqua" w:hAnsi="Book Antiqua" w:cs="Times New Roman"/>
        </w:rPr>
        <w:t>Postulat uczestnictwa, całościowej partycypacji, zwłaszcza w pełnieniu najważniejszych ról społecznych, w tym pracy – to dziś najważniejsze wyzwanie dla polityk społecznych, nie tylko w Polsce, nie tylko na szczeblu wojewódzkim czy powiatowym, ale także innych krajach poważnie traktujących problem wykluczenia społecznego.</w:t>
      </w:r>
    </w:p>
    <w:p w:rsidR="00270FC9" w:rsidRPr="001176D5" w:rsidRDefault="002129A6"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270FC9" w:rsidRPr="001176D5">
        <w:rPr>
          <w:rFonts w:ascii="Book Antiqua" w:hAnsi="Book Antiqua" w:cs="Times New Roman"/>
        </w:rPr>
        <w:t>Dopiero w drugiej połowie XX wieku podjęto próby kompleksowych rozwiązań problemów osób niepełnosprawnych. Dotychczas niepełnosprawność</w:t>
      </w:r>
      <w:r w:rsidR="00A959D1" w:rsidRPr="001176D5">
        <w:rPr>
          <w:rFonts w:ascii="Book Antiqua" w:hAnsi="Book Antiqua" w:cs="Times New Roman"/>
        </w:rPr>
        <w:t xml:space="preserve">, jako następstwo choroby lub urazu, rozpatrywano </w:t>
      </w:r>
      <w:r w:rsidR="00A73401" w:rsidRPr="001176D5">
        <w:rPr>
          <w:rFonts w:ascii="Book Antiqua" w:hAnsi="Book Antiqua" w:cs="Times New Roman"/>
        </w:rPr>
        <w:t xml:space="preserve">z medycznego punktu widzenia, traktując ją jako problem jednostkowy osoby wymagającej odpowiedniej opieki medycznej, mającej na celu </w:t>
      </w:r>
      <w:r w:rsidR="00270FC9" w:rsidRPr="001176D5">
        <w:rPr>
          <w:rFonts w:ascii="Book Antiqua" w:hAnsi="Book Antiqua" w:cs="Times New Roman"/>
        </w:rPr>
        <w:t xml:space="preserve"> </w:t>
      </w:r>
      <w:r w:rsidR="00A73401" w:rsidRPr="001176D5">
        <w:rPr>
          <w:rFonts w:ascii="Book Antiqua" w:hAnsi="Book Antiqua" w:cs="Times New Roman"/>
        </w:rPr>
        <w:t xml:space="preserve">poprawę stanu zdrowia i funkcjonowania organizmu. Od rezolucji XXIX Światowego Zgromadzenia Zdrowia (1976r.) trwały prace zakończone w 2001r. przyjęciem ostatecznej wersji nowej Klasyfikacji pod nazwą: Międzynarodowa Klasyfikacja Funkcjonowania, Niepełnosprawności i Zdrowia (ICF – ang. </w:t>
      </w:r>
      <w:r w:rsidR="00A2115F" w:rsidRPr="001176D5">
        <w:rPr>
          <w:rFonts w:ascii="Book Antiqua" w:hAnsi="Book Antiqua" w:cs="Times New Roman"/>
        </w:rPr>
        <w:t xml:space="preserve">International Classification of Functioning, Disability and Health). IFC nie jest klasyfikacją ludzi, natomiast jest klasyfikacją cech charakterystycznych stanu zdrowia człowieka w kontekście jego indywidualnej </w:t>
      </w:r>
      <w:r w:rsidR="00D32FAF" w:rsidRPr="001176D5">
        <w:rPr>
          <w:rFonts w:ascii="Book Antiqua" w:hAnsi="Book Antiqua" w:cs="Times New Roman"/>
        </w:rPr>
        <w:t xml:space="preserve">sytuacji życiowej oraz wpływów otaczającego środowiska. IFC ocenia funkcjonowanie </w:t>
      </w:r>
      <w:r w:rsidR="002052D6">
        <w:rPr>
          <w:rFonts w:ascii="Book Antiqua" w:hAnsi="Book Antiqua" w:cs="Times New Roman"/>
        </w:rPr>
        <w:t xml:space="preserve">                            </w:t>
      </w:r>
      <w:r w:rsidR="00D32FAF" w:rsidRPr="001176D5">
        <w:rPr>
          <w:rFonts w:ascii="Book Antiqua" w:hAnsi="Book Antiqua" w:cs="Times New Roman"/>
        </w:rPr>
        <w:t xml:space="preserve">i niepełnosprawność w skali jakościowej i ilościowej, umożliwia zapis w języku międzynarodowym w formie elektronicznej (kodów), pozwala na porównanie wyników </w:t>
      </w:r>
      <w:r w:rsidR="005D752D">
        <w:rPr>
          <w:rFonts w:ascii="Book Antiqua" w:hAnsi="Book Antiqua" w:cs="Times New Roman"/>
        </w:rPr>
        <w:t xml:space="preserve">      </w:t>
      </w:r>
      <w:r w:rsidR="00D32FAF" w:rsidRPr="001176D5">
        <w:rPr>
          <w:rFonts w:ascii="Book Antiqua" w:hAnsi="Book Antiqua" w:cs="Times New Roman"/>
        </w:rPr>
        <w:t>w skali jednostkowej i makro, a także w różnych okresach</w:t>
      </w:r>
      <w:r w:rsidR="006C13F2" w:rsidRPr="001176D5">
        <w:rPr>
          <w:rFonts w:ascii="Book Antiqua" w:hAnsi="Book Antiqua" w:cs="Times New Roman"/>
        </w:rPr>
        <w:t xml:space="preserve">. Może być narzędziem nie tylko statystycznym, ale również klinicznym, badawczym, edukacyjnym, ekonomicznym, </w:t>
      </w:r>
      <w:r w:rsidR="00F34645" w:rsidRPr="001176D5">
        <w:rPr>
          <w:rFonts w:ascii="Book Antiqua" w:hAnsi="Book Antiqua" w:cs="Times New Roman"/>
        </w:rPr>
        <w:t>a także narzędziem przydatnym dla celów polityki społecznej</w:t>
      </w:r>
      <w:r w:rsidR="00FD7B0E" w:rsidRPr="001176D5">
        <w:rPr>
          <w:rFonts w:ascii="Book Antiqua" w:hAnsi="Book Antiqua" w:cs="Times New Roman"/>
        </w:rPr>
        <w:t>.</w:t>
      </w:r>
    </w:p>
    <w:p w:rsidR="00FD7B0E" w:rsidRPr="001176D5" w:rsidRDefault="00CD25CB"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FD7B0E" w:rsidRPr="001176D5">
        <w:rPr>
          <w:rFonts w:ascii="Book Antiqua" w:hAnsi="Book Antiqua" w:cs="Times New Roman"/>
        </w:rPr>
        <w:t xml:space="preserve">Od wielu lat jak wskazują liczne badania wobec osób niepełnosprawnych realizowano politykę polegającą na przystosowaniu osób niepełnosprawnych. Niestety takie podejście okazało się nieskuteczne i doprowadziło </w:t>
      </w:r>
      <w:r w:rsidR="00EF0A3A" w:rsidRPr="001176D5">
        <w:rPr>
          <w:rFonts w:ascii="Book Antiqua" w:hAnsi="Book Antiqua" w:cs="Times New Roman"/>
        </w:rPr>
        <w:t>do powstania wielu stereotypów i izolacji osób niepełnosprawnych.</w:t>
      </w:r>
    </w:p>
    <w:p w:rsidR="00EF0A3A" w:rsidRPr="001176D5" w:rsidRDefault="00F87606"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EF0A3A" w:rsidRPr="001176D5">
        <w:rPr>
          <w:rFonts w:ascii="Book Antiqua" w:hAnsi="Book Antiqua" w:cs="Times New Roman"/>
        </w:rPr>
        <w:t>Podejście to powoli zmienia się. Państwa członkowskie Wspólnoty Europejskiej, w tym także Polska prowadza nową odmienną politykę wobec osób niepełnosprawnych.</w:t>
      </w:r>
    </w:p>
    <w:p w:rsidR="00EF0A3A" w:rsidRPr="001176D5" w:rsidRDefault="00F87606"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EF0A3A" w:rsidRPr="001176D5">
        <w:rPr>
          <w:rFonts w:ascii="Book Antiqua" w:hAnsi="Book Antiqua" w:cs="Times New Roman"/>
        </w:rPr>
        <w:t xml:space="preserve">Sprowadza się ona do poszanowania odmienności, kładzie się w niej większy nacisk </w:t>
      </w:r>
      <w:r>
        <w:rPr>
          <w:rFonts w:ascii="Book Antiqua" w:hAnsi="Book Antiqua" w:cs="Times New Roman"/>
        </w:rPr>
        <w:t xml:space="preserve">            </w:t>
      </w:r>
      <w:r w:rsidR="00EF0A3A" w:rsidRPr="001176D5">
        <w:rPr>
          <w:rFonts w:ascii="Book Antiqua" w:hAnsi="Book Antiqua" w:cs="Times New Roman"/>
        </w:rPr>
        <w:t>na określenie i usunięcie barier stojących na drodze do realizacji równych szans i pełnego uczestnictwa we wszystkich dziedzinach życia społecznego.</w:t>
      </w:r>
    </w:p>
    <w:p w:rsidR="00EF0A3A" w:rsidRPr="001176D5" w:rsidRDefault="00F87606"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EF0A3A" w:rsidRPr="001176D5">
        <w:rPr>
          <w:rFonts w:ascii="Book Antiqua" w:hAnsi="Book Antiqua" w:cs="Times New Roman"/>
        </w:rPr>
        <w:t>Realizacja nowej polityki wobec osób niepełnosprawny</w:t>
      </w:r>
      <w:r w:rsidR="00647272">
        <w:rPr>
          <w:rFonts w:ascii="Book Antiqua" w:hAnsi="Book Antiqua" w:cs="Times New Roman"/>
        </w:rPr>
        <w:t>ch spoczywa zarówno na organach</w:t>
      </w:r>
      <w:r w:rsidR="005D752D">
        <w:rPr>
          <w:rFonts w:ascii="Book Antiqua" w:hAnsi="Book Antiqua" w:cs="Times New Roman"/>
        </w:rPr>
        <w:t xml:space="preserve"> </w:t>
      </w:r>
      <w:r w:rsidR="00EF0A3A" w:rsidRPr="001176D5">
        <w:rPr>
          <w:rFonts w:ascii="Book Antiqua" w:hAnsi="Book Antiqua" w:cs="Times New Roman"/>
        </w:rPr>
        <w:t>i instytucjach państwa, ale także, a może przede wszystkim na lokalnych samorządach powiatowych i gminnych.</w:t>
      </w:r>
    </w:p>
    <w:p w:rsidR="00AB72E6" w:rsidRPr="001176D5" w:rsidRDefault="00AB72E6" w:rsidP="00AB72E6">
      <w:pPr>
        <w:autoSpaceDE w:val="0"/>
        <w:autoSpaceDN w:val="0"/>
        <w:adjustRightInd w:val="0"/>
        <w:spacing w:after="0" w:line="360" w:lineRule="auto"/>
        <w:ind w:firstLine="708"/>
        <w:jc w:val="both"/>
        <w:rPr>
          <w:rFonts w:ascii="Book Antiqua" w:hAnsi="Book Antiqua" w:cs="Times New Roman"/>
          <w:bCs/>
          <w:noProof/>
          <w:lang w:eastAsia="pl-PL"/>
        </w:rPr>
      </w:pPr>
      <w:r w:rsidRPr="001176D5">
        <w:rPr>
          <w:rFonts w:ascii="Book Antiqua" w:hAnsi="Book Antiqua" w:cs="Times New Roman"/>
          <w:bCs/>
        </w:rPr>
        <w:lastRenderedPageBreak/>
        <w:t xml:space="preserve">Zgodnie z ustawą z dnia 27 sierpnia 1997 roku o rehabilitacji zawodowej i społecznej oraz zatrudnianiu osób niepełnosprawnych „osobami niepełnosprawnymi są osoby, których stan fizyczny, psychiczny lub umysłowy trwale lub okresowo utrudnia, ogranicza bądź uniemożliwia wypełnianie ról społecznych, </w:t>
      </w:r>
      <w:r w:rsidR="00190067" w:rsidRPr="001176D5">
        <w:rPr>
          <w:rFonts w:ascii="Book Antiqua" w:hAnsi="Book Antiqua" w:cs="Times New Roman"/>
          <w:bCs/>
        </w:rPr>
        <w:t xml:space="preserve"> </w:t>
      </w:r>
      <w:r w:rsidRPr="001176D5">
        <w:rPr>
          <w:rFonts w:ascii="Book Antiqua" w:hAnsi="Book Antiqua" w:cs="Times New Roman"/>
          <w:bCs/>
        </w:rPr>
        <w:t>w sz</w:t>
      </w:r>
      <w:r w:rsidR="00F87606">
        <w:rPr>
          <w:rFonts w:ascii="Book Antiqua" w:hAnsi="Book Antiqua" w:cs="Times New Roman"/>
          <w:bCs/>
        </w:rPr>
        <w:t xml:space="preserve">czególności ogranicza zdolności </w:t>
      </w:r>
      <w:r w:rsidRPr="001176D5">
        <w:rPr>
          <w:rFonts w:ascii="Book Antiqua" w:hAnsi="Book Antiqua" w:cs="Times New Roman"/>
          <w:bCs/>
        </w:rPr>
        <w:t>do wykonywania pracy zawodowej”.</w:t>
      </w:r>
      <w:r w:rsidRPr="001176D5">
        <w:rPr>
          <w:rFonts w:ascii="Book Antiqua" w:hAnsi="Book Antiqua" w:cs="Times New Roman"/>
          <w:bCs/>
          <w:noProof/>
          <w:lang w:eastAsia="pl-PL"/>
        </w:rPr>
        <w:t xml:space="preserve"> </w:t>
      </w:r>
    </w:p>
    <w:p w:rsidR="00AB72E6" w:rsidRPr="001176D5" w:rsidRDefault="00AB72E6" w:rsidP="00AB72E6">
      <w:pPr>
        <w:autoSpaceDE w:val="0"/>
        <w:autoSpaceDN w:val="0"/>
        <w:adjustRightInd w:val="0"/>
        <w:spacing w:after="0" w:line="360" w:lineRule="auto"/>
        <w:ind w:firstLine="708"/>
        <w:jc w:val="both"/>
        <w:rPr>
          <w:rFonts w:ascii="Book Antiqua" w:hAnsi="Book Antiqua" w:cs="Times New Roman"/>
          <w:bCs/>
          <w:noProof/>
          <w:lang w:eastAsia="pl-PL"/>
        </w:rPr>
      </w:pPr>
      <w:r w:rsidRPr="001176D5">
        <w:rPr>
          <w:rFonts w:ascii="Book Antiqua" w:hAnsi="Book Antiqua" w:cs="Times New Roman"/>
          <w:bCs/>
          <w:noProof/>
          <w:lang w:eastAsia="pl-PL"/>
        </w:rPr>
        <w:t xml:space="preserve">Poniższy wykres </w:t>
      </w:r>
      <w:r w:rsidR="00190067" w:rsidRPr="001176D5">
        <w:rPr>
          <w:rFonts w:ascii="Book Antiqua" w:hAnsi="Book Antiqua" w:cs="Times New Roman"/>
          <w:bCs/>
          <w:noProof/>
          <w:lang w:eastAsia="pl-PL"/>
        </w:rPr>
        <w:t xml:space="preserve">obrazuje </w:t>
      </w:r>
      <w:r w:rsidRPr="001176D5">
        <w:rPr>
          <w:rFonts w:ascii="Book Antiqua" w:hAnsi="Book Antiqua" w:cs="Times New Roman"/>
          <w:bCs/>
          <w:noProof/>
          <w:lang w:eastAsia="pl-PL"/>
        </w:rPr>
        <w:t>podstawowe kryteria funkcjonowania osób niepełnosprawnych oraz wynikające z tego bariery.</w:t>
      </w:r>
    </w:p>
    <w:p w:rsidR="00AB72E6" w:rsidRPr="001176D5" w:rsidRDefault="00AB72E6" w:rsidP="00AB72E6">
      <w:pPr>
        <w:autoSpaceDE w:val="0"/>
        <w:autoSpaceDN w:val="0"/>
        <w:adjustRightInd w:val="0"/>
        <w:spacing w:after="0" w:line="360" w:lineRule="auto"/>
        <w:jc w:val="both"/>
        <w:rPr>
          <w:rFonts w:ascii="Book Antiqua" w:hAnsi="Book Antiqua" w:cs="Times New Roman"/>
          <w:bCs/>
        </w:rPr>
      </w:pPr>
      <w:r w:rsidRPr="001176D5">
        <w:rPr>
          <w:rFonts w:ascii="Book Antiqua" w:hAnsi="Book Antiqua" w:cs="Times New Roman"/>
          <w:bCs/>
          <w:noProof/>
          <w:lang w:eastAsia="pl-PL"/>
        </w:rPr>
        <w:drawing>
          <wp:inline distT="0" distB="0" distL="0" distR="0">
            <wp:extent cx="5716402" cy="3668819"/>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72E6" w:rsidRPr="001176D5" w:rsidRDefault="00AB72E6" w:rsidP="00AB72E6">
      <w:pPr>
        <w:autoSpaceDE w:val="0"/>
        <w:autoSpaceDN w:val="0"/>
        <w:adjustRightInd w:val="0"/>
        <w:spacing w:after="0" w:line="360" w:lineRule="auto"/>
        <w:ind w:firstLine="708"/>
        <w:jc w:val="both"/>
        <w:rPr>
          <w:rFonts w:ascii="Book Antiqua" w:hAnsi="Book Antiqua" w:cs="Times New Roman"/>
          <w:bCs/>
        </w:rPr>
      </w:pPr>
      <w:r w:rsidRPr="001176D5">
        <w:rPr>
          <w:rFonts w:ascii="Book Antiqua" w:hAnsi="Book Antiqua" w:cs="Times New Roman"/>
          <w:bCs/>
        </w:rPr>
        <w:t>„Niepełnosprawność obejmuje różne ograniczenia funkcjonalne jednostek ludzkich                       w każdym społeczeństwie, wynikające z uszkodzenia zdolności wykonywania jakiejś czynności w sposób uważany za normalny, typowy dla życia ludzkiego. Ograniczenia te mogą mieć charakter stały lub przejściowy, całkowity lub częściowy, mogą dotyczyć sfery sensorycznej, fizycznej i psychicznej” (Dykcik, 2001, s.18).</w:t>
      </w:r>
    </w:p>
    <w:p w:rsidR="00AB72E6" w:rsidRPr="001176D5" w:rsidRDefault="00AB72E6" w:rsidP="00AB72E6">
      <w:pPr>
        <w:autoSpaceDE w:val="0"/>
        <w:autoSpaceDN w:val="0"/>
        <w:adjustRightInd w:val="0"/>
        <w:spacing w:after="0" w:line="360" w:lineRule="auto"/>
        <w:ind w:firstLine="708"/>
        <w:jc w:val="both"/>
        <w:rPr>
          <w:rFonts w:ascii="Book Antiqua" w:hAnsi="Book Antiqua" w:cs="Times New Roman"/>
          <w:bCs/>
        </w:rPr>
      </w:pPr>
      <w:r w:rsidRPr="001176D5">
        <w:rPr>
          <w:rFonts w:ascii="Book Antiqua" w:hAnsi="Book Antiqua" w:cs="Times New Roman"/>
          <w:bCs/>
        </w:rPr>
        <w:t xml:space="preserve">Biorąc pod uwagę rodzaj niepełnosprawności, </w:t>
      </w:r>
      <w:r w:rsidRPr="001176D5">
        <w:rPr>
          <w:rFonts w:ascii="Book Antiqua" w:hAnsi="Book Antiqua" w:cs="Times New Roman"/>
        </w:rPr>
        <w:t xml:space="preserve">nie wystarczy postrzegać niepełnosprawności jedynie w kategoriach biologicznych i fizycznych. </w:t>
      </w:r>
      <w:r w:rsidRPr="001176D5">
        <w:rPr>
          <w:rFonts w:ascii="Book Antiqua" w:hAnsi="Book Antiqua" w:cs="Times New Roman"/>
          <w:bCs/>
        </w:rPr>
        <w:t>Światowa Organizacja Zdrowia (WHO) rozróżnia uszkodzenie, niepełnosprawność oraz upoś</w:t>
      </w:r>
      <w:r w:rsidR="00927E7E">
        <w:rPr>
          <w:rFonts w:ascii="Book Antiqua" w:hAnsi="Book Antiqua" w:cs="Times New Roman"/>
          <w:bCs/>
        </w:rPr>
        <w:t xml:space="preserve">ledzenie. Uszkodzenie </w:t>
      </w:r>
      <w:r w:rsidRPr="001176D5">
        <w:rPr>
          <w:rFonts w:ascii="Book Antiqua" w:hAnsi="Book Antiqua" w:cs="Times New Roman"/>
          <w:bCs/>
        </w:rPr>
        <w:t xml:space="preserve">i niepełnosprawność odnoszą się do fizycznych oraz psychicznych sfer człowieka. Z kolei upośledzenie dotyczy sfery społecznej, czyli funkcjonowania jednostki </w:t>
      </w:r>
      <w:r w:rsidR="005D752D">
        <w:rPr>
          <w:rFonts w:ascii="Book Antiqua" w:hAnsi="Book Antiqua" w:cs="Times New Roman"/>
          <w:bCs/>
        </w:rPr>
        <w:t xml:space="preserve">    </w:t>
      </w:r>
      <w:r w:rsidRPr="001176D5">
        <w:rPr>
          <w:rFonts w:ascii="Book Antiqua" w:hAnsi="Book Antiqua" w:cs="Times New Roman"/>
          <w:bCs/>
        </w:rPr>
        <w:t>w środ</w:t>
      </w:r>
      <w:r w:rsidR="001002E8" w:rsidRPr="001176D5">
        <w:rPr>
          <w:rFonts w:ascii="Book Antiqua" w:hAnsi="Book Antiqua" w:cs="Times New Roman"/>
          <w:bCs/>
        </w:rPr>
        <w:t>owisku</w:t>
      </w:r>
      <w:r w:rsidRPr="001176D5">
        <w:rPr>
          <w:rFonts w:ascii="Book Antiqua" w:hAnsi="Book Antiqua" w:cs="Times New Roman"/>
          <w:bCs/>
        </w:rPr>
        <w:t xml:space="preserve"> i współdziałania z nim – pod kątem społecznym i fizycznym.</w:t>
      </w:r>
    </w:p>
    <w:p w:rsidR="00D04F43" w:rsidRPr="001176D5" w:rsidRDefault="00F87606" w:rsidP="00F34645">
      <w:pPr>
        <w:pStyle w:val="Akapitzlist"/>
        <w:spacing w:after="0" w:line="360" w:lineRule="auto"/>
        <w:ind w:left="0"/>
        <w:jc w:val="both"/>
        <w:rPr>
          <w:rFonts w:ascii="Book Antiqua" w:hAnsi="Book Antiqua" w:cs="Times New Roman"/>
        </w:rPr>
      </w:pPr>
      <w:r>
        <w:rPr>
          <w:rFonts w:ascii="Book Antiqua" w:hAnsi="Book Antiqua" w:cs="Times New Roman"/>
        </w:rPr>
        <w:tab/>
      </w:r>
      <w:r w:rsidR="00D04F43" w:rsidRPr="001176D5">
        <w:rPr>
          <w:rFonts w:ascii="Book Antiqua" w:hAnsi="Book Antiqua" w:cs="Times New Roman"/>
        </w:rPr>
        <w:t>Przyjęcie programu jest formą usystematyzowania działań na rzecz środowiska osób niepełnosprawnych, wskazaniem kierunków zmian zgodnych z europejskimi standardami.</w:t>
      </w:r>
    </w:p>
    <w:p w:rsidR="00D04F43" w:rsidRPr="001176D5" w:rsidRDefault="00647272" w:rsidP="00F34645">
      <w:pPr>
        <w:pStyle w:val="Akapitzlist"/>
        <w:spacing w:after="0" w:line="360" w:lineRule="auto"/>
        <w:ind w:left="0"/>
        <w:jc w:val="both"/>
        <w:rPr>
          <w:rFonts w:ascii="Book Antiqua" w:hAnsi="Book Antiqua" w:cs="Times New Roman"/>
        </w:rPr>
      </w:pPr>
      <w:r>
        <w:rPr>
          <w:rFonts w:ascii="Book Antiqua" w:hAnsi="Book Antiqua" w:cs="Times New Roman"/>
        </w:rPr>
        <w:lastRenderedPageBreak/>
        <w:tab/>
      </w:r>
      <w:r w:rsidR="00D04F43" w:rsidRPr="001176D5">
        <w:rPr>
          <w:rFonts w:ascii="Book Antiqua" w:hAnsi="Book Antiqua" w:cs="Times New Roman"/>
        </w:rPr>
        <w:t xml:space="preserve">Powiatowy Program Działań na Rzecz Osób Niepełnosprawnych jest zgodny </w:t>
      </w:r>
      <w:r w:rsidR="005078C7">
        <w:rPr>
          <w:rFonts w:ascii="Book Antiqua" w:hAnsi="Book Antiqua" w:cs="Times New Roman"/>
        </w:rPr>
        <w:t xml:space="preserve">              z założeniami</w:t>
      </w:r>
      <w:r w:rsidR="005D752D">
        <w:rPr>
          <w:rFonts w:ascii="Book Antiqua" w:hAnsi="Book Antiqua" w:cs="Times New Roman"/>
        </w:rPr>
        <w:t xml:space="preserve"> </w:t>
      </w:r>
      <w:r w:rsidR="00D04F43" w:rsidRPr="001176D5">
        <w:rPr>
          <w:rFonts w:ascii="Book Antiqua" w:hAnsi="Book Antiqua" w:cs="Times New Roman"/>
        </w:rPr>
        <w:t>i celami przyjętymi w Powiatowej Strategii Rozwiązywania Problemów Społecznych na lata 2014- 2020.</w:t>
      </w:r>
    </w:p>
    <w:p w:rsidR="00F15A6B" w:rsidRPr="001176D5" w:rsidRDefault="00F15A6B" w:rsidP="00F34645">
      <w:pPr>
        <w:pStyle w:val="Akapitzlist"/>
        <w:spacing w:after="0" w:line="360" w:lineRule="auto"/>
        <w:ind w:left="0"/>
        <w:jc w:val="both"/>
        <w:rPr>
          <w:rFonts w:ascii="Book Antiqua" w:hAnsi="Book Antiqua" w:cs="Times New Roman"/>
        </w:rPr>
      </w:pPr>
    </w:p>
    <w:p w:rsidR="00B0125C" w:rsidRPr="001176D5" w:rsidRDefault="00B0125C" w:rsidP="00F34645">
      <w:pPr>
        <w:pStyle w:val="Akapitzlist"/>
        <w:spacing w:after="0" w:line="360" w:lineRule="auto"/>
        <w:ind w:left="0"/>
        <w:jc w:val="both"/>
        <w:rPr>
          <w:rFonts w:ascii="Book Antiqua" w:hAnsi="Book Antiqua" w:cs="Times New Roman"/>
        </w:rPr>
      </w:pPr>
    </w:p>
    <w:p w:rsidR="00B0125C" w:rsidRPr="002129A6" w:rsidRDefault="002129A6" w:rsidP="00FC5E75">
      <w:pPr>
        <w:pStyle w:val="Akapitzlist"/>
        <w:numPr>
          <w:ilvl w:val="0"/>
          <w:numId w:val="37"/>
        </w:numPr>
        <w:spacing w:after="0" w:line="360" w:lineRule="auto"/>
        <w:jc w:val="both"/>
        <w:rPr>
          <w:rFonts w:ascii="Book Antiqua" w:hAnsi="Book Antiqua" w:cs="Times New Roman"/>
          <w:b/>
        </w:rPr>
      </w:pPr>
      <w:r>
        <w:rPr>
          <w:rFonts w:ascii="Book Antiqua" w:hAnsi="Book Antiqua" w:cs="Times New Roman"/>
          <w:b/>
        </w:rPr>
        <w:t>UZASADNIENIE PROGRAMU</w:t>
      </w:r>
    </w:p>
    <w:p w:rsidR="00B0125C" w:rsidRPr="001176D5" w:rsidRDefault="00CD25CB" w:rsidP="00B0125C">
      <w:pPr>
        <w:pStyle w:val="Akapitzlist"/>
        <w:autoSpaceDE w:val="0"/>
        <w:autoSpaceDN w:val="0"/>
        <w:adjustRightInd w:val="0"/>
        <w:spacing w:after="0" w:line="360" w:lineRule="auto"/>
        <w:ind w:left="0"/>
        <w:jc w:val="both"/>
        <w:rPr>
          <w:rFonts w:ascii="Book Antiqua" w:hAnsi="Book Antiqua" w:cs="Times New Roman"/>
          <w:bCs/>
        </w:rPr>
      </w:pPr>
      <w:r>
        <w:rPr>
          <w:rFonts w:ascii="Book Antiqua" w:hAnsi="Book Antiqua" w:cs="Times New Roman"/>
          <w:bCs/>
        </w:rPr>
        <w:tab/>
      </w:r>
      <w:r w:rsidR="00B0125C" w:rsidRPr="001176D5">
        <w:rPr>
          <w:rFonts w:ascii="Book Antiqua" w:hAnsi="Book Antiqua" w:cs="Times New Roman"/>
          <w:bCs/>
        </w:rPr>
        <w:t>Osoby niepełnosprawne stanowią 14,3% całej ludzkości. W samej Unii Europejskiej żyje ok. 45 mln nie</w:t>
      </w:r>
      <w:r w:rsidR="00F87606">
        <w:rPr>
          <w:rFonts w:ascii="Book Antiqua" w:hAnsi="Book Antiqua" w:cs="Times New Roman"/>
          <w:bCs/>
        </w:rPr>
        <w:t>pełnosprawnych osób.  S</w:t>
      </w:r>
      <w:r w:rsidR="00B0125C" w:rsidRPr="001176D5">
        <w:rPr>
          <w:rFonts w:ascii="Book Antiqua" w:hAnsi="Book Antiqua" w:cs="Times New Roman"/>
          <w:bCs/>
        </w:rPr>
        <w:t xml:space="preserve">zacuje się, iż ok. 45-65% tej grupy stanowią osoby w wieku produkcyjnym (15-65 lat), w większości nie aktywni zawodowo. </w:t>
      </w:r>
    </w:p>
    <w:p w:rsidR="00B0125C" w:rsidRPr="001176D5" w:rsidRDefault="00F87606" w:rsidP="00B0125C">
      <w:pPr>
        <w:pStyle w:val="Akapitzlist"/>
        <w:autoSpaceDE w:val="0"/>
        <w:autoSpaceDN w:val="0"/>
        <w:adjustRightInd w:val="0"/>
        <w:spacing w:after="0" w:line="360" w:lineRule="auto"/>
        <w:ind w:left="0"/>
        <w:jc w:val="both"/>
        <w:rPr>
          <w:rFonts w:ascii="Book Antiqua" w:hAnsi="Book Antiqua" w:cs="Times New Roman"/>
        </w:rPr>
      </w:pPr>
      <w:r>
        <w:rPr>
          <w:rFonts w:ascii="Book Antiqua" w:hAnsi="Book Antiqua" w:cs="Times New Roman"/>
        </w:rPr>
        <w:tab/>
      </w:r>
      <w:r w:rsidR="00B0125C" w:rsidRPr="001176D5">
        <w:rPr>
          <w:rFonts w:ascii="Book Antiqua" w:hAnsi="Book Antiqua" w:cs="Times New Roman"/>
        </w:rPr>
        <w:t>Ostatnie pełne dane dotyczące liczby osób niepełnosprawnych w Polsce</w:t>
      </w:r>
      <w:r w:rsidR="00B0125C" w:rsidRPr="001176D5">
        <w:rPr>
          <w:rFonts w:ascii="Book Antiqua" w:hAnsi="Book Antiqua" w:cs="Times New Roman"/>
          <w:bCs/>
        </w:rPr>
        <w:t xml:space="preserve"> </w:t>
      </w:r>
      <w:r w:rsidR="00B0125C" w:rsidRPr="001176D5">
        <w:rPr>
          <w:rFonts w:ascii="Book Antiqua" w:hAnsi="Book Antiqua" w:cs="Times New Roman"/>
        </w:rPr>
        <w:t xml:space="preserve">pochodzą </w:t>
      </w:r>
      <w:r w:rsidR="005D752D">
        <w:rPr>
          <w:rFonts w:ascii="Book Antiqua" w:hAnsi="Book Antiqua" w:cs="Times New Roman"/>
        </w:rPr>
        <w:t xml:space="preserve">                  </w:t>
      </w:r>
      <w:r w:rsidR="00B0125C" w:rsidRPr="001176D5">
        <w:rPr>
          <w:rFonts w:ascii="Book Antiqua" w:hAnsi="Book Antiqua" w:cs="Times New Roman"/>
        </w:rPr>
        <w:t>z Narodowego Spisu Powszechnego 2011. Według jego wyników liczba osób niepełnosprawnych w 2011 r. wyniosła 3 131,9 tys. (12,2% ogółu ludności).</w:t>
      </w:r>
      <w:r w:rsidR="00D73F00" w:rsidRPr="001176D5">
        <w:rPr>
          <w:rFonts w:ascii="Book Antiqua" w:hAnsi="Book Antiqua" w:cs="Times New Roman"/>
        </w:rPr>
        <w:t xml:space="preserve"> W</w:t>
      </w:r>
      <w:r w:rsidR="00B0125C" w:rsidRPr="001176D5">
        <w:rPr>
          <w:rFonts w:ascii="Book Antiqua" w:hAnsi="Book Antiqua" w:cs="Times New Roman"/>
        </w:rPr>
        <w:t xml:space="preserve"> porównaniu do roku 2002 jest mniejsza o prawie 30%. Takie zjawisko może być związane ze zmianami przepisów prawnych, w tym zaostrzenie przepisów w sprawie przyznawania rent z tytułu niezdolności do pracy i innych świadczeń. </w:t>
      </w:r>
    </w:p>
    <w:p w:rsidR="00B0125C" w:rsidRPr="001176D5" w:rsidRDefault="00CD25CB" w:rsidP="00B0125C">
      <w:pPr>
        <w:pStyle w:val="Akapitzlist"/>
        <w:autoSpaceDE w:val="0"/>
        <w:autoSpaceDN w:val="0"/>
        <w:adjustRightInd w:val="0"/>
        <w:spacing w:after="0" w:line="360" w:lineRule="auto"/>
        <w:ind w:left="0"/>
        <w:jc w:val="both"/>
        <w:rPr>
          <w:rFonts w:ascii="Book Antiqua" w:hAnsi="Book Antiqua" w:cs="Times New Roman"/>
        </w:rPr>
      </w:pPr>
      <w:r>
        <w:rPr>
          <w:rFonts w:ascii="Book Antiqua" w:hAnsi="Book Antiqua" w:cs="Times New Roman"/>
        </w:rPr>
        <w:tab/>
      </w:r>
      <w:r w:rsidR="00B0125C" w:rsidRPr="001176D5">
        <w:rPr>
          <w:rFonts w:ascii="Book Antiqua" w:hAnsi="Book Antiqua" w:cs="Times New Roman"/>
        </w:rPr>
        <w:t xml:space="preserve">Według wyników Spisu w 2011 roku wśród ogółu osób niepełnosprawnych znajduje się 2530,4 tys. kobiet (odnotowany spadek o 12,4% w porównaniu do Spisu z 2002 roku). </w:t>
      </w:r>
      <w:r w:rsidR="005D752D">
        <w:rPr>
          <w:rFonts w:ascii="Book Antiqua" w:hAnsi="Book Antiqua" w:cs="Times New Roman"/>
        </w:rPr>
        <w:t xml:space="preserve">     </w:t>
      </w:r>
      <w:r w:rsidR="00B0125C" w:rsidRPr="001176D5">
        <w:rPr>
          <w:rFonts w:ascii="Book Antiqua" w:hAnsi="Book Antiqua" w:cs="Times New Roman"/>
        </w:rPr>
        <w:t xml:space="preserve">W miastach zmniejszyła się liczba kobiet niepełnosprawnych o 68 tys., zaś na wsi aż </w:t>
      </w:r>
      <w:r w:rsidR="005078C7">
        <w:rPr>
          <w:rFonts w:ascii="Book Antiqua" w:hAnsi="Book Antiqua" w:cs="Times New Roman"/>
        </w:rPr>
        <w:t xml:space="preserve">               </w:t>
      </w:r>
      <w:r w:rsidR="00B0125C" w:rsidRPr="001176D5">
        <w:rPr>
          <w:rFonts w:ascii="Book Antiqua" w:hAnsi="Book Antiqua" w:cs="Times New Roman"/>
        </w:rPr>
        <w:t>o 290 tys.</w:t>
      </w:r>
    </w:p>
    <w:p w:rsidR="00B0125C" w:rsidRPr="001176D5" w:rsidRDefault="00F87606" w:rsidP="00B0125C">
      <w:pPr>
        <w:pStyle w:val="Akapitzlist"/>
        <w:autoSpaceDE w:val="0"/>
        <w:autoSpaceDN w:val="0"/>
        <w:adjustRightInd w:val="0"/>
        <w:spacing w:after="0" w:line="360" w:lineRule="auto"/>
        <w:ind w:left="0"/>
        <w:jc w:val="both"/>
        <w:rPr>
          <w:rFonts w:ascii="Book Antiqua" w:hAnsi="Book Antiqua" w:cs="Times New Roman"/>
        </w:rPr>
      </w:pPr>
      <w:r>
        <w:rPr>
          <w:rFonts w:ascii="Book Antiqua" w:hAnsi="Book Antiqua" w:cs="Times New Roman"/>
        </w:rPr>
        <w:tab/>
      </w:r>
      <w:r w:rsidR="00B0125C" w:rsidRPr="001176D5">
        <w:rPr>
          <w:rFonts w:ascii="Book Antiqua" w:hAnsi="Book Antiqua" w:cs="Times New Roman"/>
        </w:rPr>
        <w:t>Z kolei niepełnosprawni mężczyźni w 2011 roku stanowili nieco mn</w:t>
      </w:r>
      <w:r w:rsidR="00EB402A">
        <w:rPr>
          <w:rFonts w:ascii="Book Antiqua" w:hAnsi="Book Antiqua" w:cs="Times New Roman"/>
        </w:rPr>
        <w:t>iej liczną grupę – 2167,1 tys. o</w:t>
      </w:r>
      <w:r w:rsidR="00B0125C" w:rsidRPr="001176D5">
        <w:rPr>
          <w:rFonts w:ascii="Book Antiqua" w:hAnsi="Book Antiqua" w:cs="Times New Roman"/>
        </w:rPr>
        <w:t xml:space="preserve">sób (odnotowano spadek o 15,6% w porównaniu do Spisu 2002 roku). Podobnie jak wśród kobiet, mniejszy spadek niepełnosprawnych mężczyzn widoczny jest w miastach  </w:t>
      </w:r>
      <w:r w:rsidR="005D752D">
        <w:rPr>
          <w:rFonts w:ascii="Book Antiqua" w:hAnsi="Book Antiqua" w:cs="Times New Roman"/>
        </w:rPr>
        <w:t xml:space="preserve">      </w:t>
      </w:r>
      <w:r w:rsidR="00B0125C" w:rsidRPr="001176D5">
        <w:rPr>
          <w:rFonts w:ascii="Book Antiqua" w:hAnsi="Book Antiqua" w:cs="Times New Roman"/>
        </w:rPr>
        <w:t>o 8,5%, natomiast na wsi o ponad 25%. Wydaje się zatem, że niepełnosprawność częściej dotyka mieszkańców miast niż wsi.</w:t>
      </w:r>
    </w:p>
    <w:p w:rsidR="00802A1E" w:rsidRDefault="004100FF" w:rsidP="004100FF">
      <w:pPr>
        <w:autoSpaceDE w:val="0"/>
        <w:autoSpaceDN w:val="0"/>
        <w:adjustRightInd w:val="0"/>
        <w:spacing w:after="0" w:line="360" w:lineRule="auto"/>
        <w:ind w:firstLine="708"/>
        <w:jc w:val="both"/>
        <w:rPr>
          <w:rFonts w:ascii="Book Antiqua" w:hAnsi="Book Antiqua" w:cs="Times New Roman"/>
        </w:rPr>
      </w:pPr>
      <w:r>
        <w:rPr>
          <w:rFonts w:ascii="Book Antiqua" w:hAnsi="Book Antiqua" w:cs="Times New Roman"/>
        </w:rPr>
        <w:t>Na podstawie danych z Powiatowego Urzędu Pracy w Rykach w 2010 r. było zarejestrowanych jako bezrobotne 83 osoby niepełnosprawne, w 2011r. –</w:t>
      </w:r>
      <w:r w:rsidR="00E67D56">
        <w:rPr>
          <w:rFonts w:ascii="Book Antiqua" w:hAnsi="Book Antiqua" w:cs="Times New Roman"/>
        </w:rPr>
        <w:t xml:space="preserve"> 88 osób</w:t>
      </w:r>
      <w:r w:rsidR="00802A1E">
        <w:rPr>
          <w:rFonts w:ascii="Book Antiqua" w:hAnsi="Book Antiqua" w:cs="Times New Roman"/>
        </w:rPr>
        <w:t xml:space="preserve"> niepełnosprawne, w 2012r. – 107 osób niepełnosprawnych. Dane dotyczą osób niepełnosprawnych zarejestrowanych w PUP Ryki i Filii Dęblin i obejmują wszystkich mieszkańców powiatu ryckiego. </w:t>
      </w:r>
    </w:p>
    <w:p w:rsidR="008D6C05" w:rsidRPr="001176D5" w:rsidRDefault="00802A1E" w:rsidP="004100FF">
      <w:pPr>
        <w:autoSpaceDE w:val="0"/>
        <w:autoSpaceDN w:val="0"/>
        <w:adjustRightInd w:val="0"/>
        <w:spacing w:after="0" w:line="360" w:lineRule="auto"/>
        <w:ind w:firstLine="708"/>
        <w:jc w:val="both"/>
        <w:rPr>
          <w:rFonts w:ascii="Book Antiqua" w:hAnsi="Book Antiqua" w:cs="Times New Roman"/>
          <w:bCs/>
        </w:rPr>
      </w:pPr>
      <w:r>
        <w:rPr>
          <w:rFonts w:ascii="Book Antiqua" w:hAnsi="Book Antiqua" w:cs="Times New Roman"/>
        </w:rPr>
        <w:t xml:space="preserve">Według stanu na dzień 31.10.2013r. </w:t>
      </w:r>
      <w:r w:rsidR="002052D6">
        <w:rPr>
          <w:rFonts w:ascii="Book Antiqua" w:hAnsi="Book Antiqua" w:cs="Times New Roman"/>
        </w:rPr>
        <w:t xml:space="preserve">na podstawie </w:t>
      </w:r>
      <w:r>
        <w:rPr>
          <w:rFonts w:ascii="Book Antiqua" w:hAnsi="Book Antiqua" w:cs="Times New Roman"/>
        </w:rPr>
        <w:t>dan</w:t>
      </w:r>
      <w:r w:rsidR="002052D6">
        <w:rPr>
          <w:rFonts w:ascii="Book Antiqua" w:hAnsi="Book Antiqua" w:cs="Times New Roman"/>
        </w:rPr>
        <w:t>ych</w:t>
      </w:r>
      <w:r>
        <w:rPr>
          <w:rFonts w:ascii="Book Antiqua" w:hAnsi="Book Antiqua" w:cs="Times New Roman"/>
        </w:rPr>
        <w:t xml:space="preserve"> pochodząc</w:t>
      </w:r>
      <w:r w:rsidR="002052D6">
        <w:rPr>
          <w:rFonts w:ascii="Book Antiqua" w:hAnsi="Book Antiqua" w:cs="Times New Roman"/>
        </w:rPr>
        <w:t>ych</w:t>
      </w:r>
      <w:r>
        <w:rPr>
          <w:rFonts w:ascii="Book Antiqua" w:hAnsi="Book Antiqua" w:cs="Times New Roman"/>
        </w:rPr>
        <w:t xml:space="preserve"> ze strony internetowej PUP Ryki</w:t>
      </w:r>
      <w:r w:rsidR="002052D6">
        <w:rPr>
          <w:rFonts w:ascii="Book Antiqua" w:hAnsi="Book Antiqua" w:cs="Times New Roman"/>
        </w:rPr>
        <w:t xml:space="preserve"> – było</w:t>
      </w:r>
      <w:r>
        <w:rPr>
          <w:rFonts w:ascii="Book Antiqua" w:hAnsi="Book Antiqua" w:cs="Times New Roman"/>
        </w:rPr>
        <w:t xml:space="preserve"> zarejestrowanych jako bezrobotne </w:t>
      </w:r>
      <w:r w:rsidR="002052D6">
        <w:rPr>
          <w:rFonts w:ascii="Book Antiqua" w:hAnsi="Book Antiqua" w:cs="Times New Roman"/>
        </w:rPr>
        <w:t>109 osób niepełnosprawnych.</w:t>
      </w:r>
    </w:p>
    <w:p w:rsidR="00C945A6" w:rsidRDefault="00C945A6" w:rsidP="008D6C05">
      <w:pPr>
        <w:autoSpaceDE w:val="0"/>
        <w:autoSpaceDN w:val="0"/>
        <w:adjustRightInd w:val="0"/>
        <w:spacing w:after="0" w:line="360" w:lineRule="auto"/>
        <w:ind w:firstLine="708"/>
        <w:jc w:val="both"/>
        <w:rPr>
          <w:rFonts w:ascii="Book Antiqua" w:hAnsi="Book Antiqua" w:cs="Times New Roman"/>
          <w:bCs/>
        </w:rPr>
      </w:pPr>
    </w:p>
    <w:p w:rsidR="009B5F0B" w:rsidRDefault="009B5F0B" w:rsidP="008D6C05">
      <w:pPr>
        <w:autoSpaceDE w:val="0"/>
        <w:autoSpaceDN w:val="0"/>
        <w:adjustRightInd w:val="0"/>
        <w:spacing w:after="0" w:line="360" w:lineRule="auto"/>
        <w:ind w:firstLine="708"/>
        <w:jc w:val="both"/>
        <w:rPr>
          <w:rFonts w:ascii="Book Antiqua" w:hAnsi="Book Antiqua" w:cs="Times New Roman"/>
          <w:bCs/>
        </w:rPr>
      </w:pPr>
    </w:p>
    <w:p w:rsidR="002052D6" w:rsidRDefault="002052D6" w:rsidP="008D6C05">
      <w:pPr>
        <w:autoSpaceDE w:val="0"/>
        <w:autoSpaceDN w:val="0"/>
        <w:adjustRightInd w:val="0"/>
        <w:spacing w:after="0" w:line="360" w:lineRule="auto"/>
        <w:ind w:firstLine="708"/>
        <w:jc w:val="both"/>
        <w:rPr>
          <w:rFonts w:ascii="Book Antiqua" w:hAnsi="Book Antiqua" w:cs="Times New Roman"/>
          <w:bCs/>
        </w:rPr>
      </w:pPr>
    </w:p>
    <w:p w:rsidR="002052D6" w:rsidRPr="001176D5" w:rsidRDefault="002052D6" w:rsidP="008D6C05">
      <w:pPr>
        <w:autoSpaceDE w:val="0"/>
        <w:autoSpaceDN w:val="0"/>
        <w:adjustRightInd w:val="0"/>
        <w:spacing w:after="0" w:line="360" w:lineRule="auto"/>
        <w:ind w:firstLine="708"/>
        <w:jc w:val="both"/>
        <w:rPr>
          <w:rFonts w:ascii="Book Antiqua" w:hAnsi="Book Antiqua" w:cs="Times New Roman"/>
          <w:bCs/>
        </w:rPr>
      </w:pPr>
    </w:p>
    <w:tbl>
      <w:tblPr>
        <w:tblStyle w:val="Tabela-Siatka"/>
        <w:tblW w:w="0" w:type="auto"/>
        <w:tblLook w:val="04A0"/>
      </w:tblPr>
      <w:tblGrid>
        <w:gridCol w:w="4606"/>
        <w:gridCol w:w="4606"/>
      </w:tblGrid>
      <w:tr w:rsidR="00C945A6" w:rsidRPr="001176D5" w:rsidTr="00C945A6">
        <w:tc>
          <w:tcPr>
            <w:tcW w:w="4606" w:type="dxa"/>
          </w:tcPr>
          <w:p w:rsidR="00C945A6" w:rsidRPr="001176D5" w:rsidRDefault="00C945A6" w:rsidP="00C945A6">
            <w:pPr>
              <w:pStyle w:val="Akapitzlist"/>
              <w:ind w:left="0"/>
              <w:jc w:val="both"/>
              <w:rPr>
                <w:rFonts w:ascii="Book Antiqua" w:hAnsi="Book Antiqua" w:cs="Times New Roman"/>
              </w:rPr>
            </w:pPr>
            <w:r w:rsidRPr="001176D5">
              <w:rPr>
                <w:rFonts w:ascii="Book Antiqua" w:hAnsi="Book Antiqua" w:cs="Times New Roman"/>
              </w:rPr>
              <w:t>Ogólna ilość osób niepełnosprawnych w województwie lubelskim</w:t>
            </w:r>
          </w:p>
        </w:tc>
        <w:tc>
          <w:tcPr>
            <w:tcW w:w="4606" w:type="dxa"/>
          </w:tcPr>
          <w:p w:rsidR="00C945A6" w:rsidRPr="001176D5" w:rsidRDefault="00C945A6" w:rsidP="00C945A6">
            <w:pPr>
              <w:pStyle w:val="Akapitzlist"/>
              <w:ind w:left="0"/>
              <w:jc w:val="center"/>
              <w:rPr>
                <w:rFonts w:ascii="Book Antiqua" w:hAnsi="Book Antiqua" w:cs="Times New Roman"/>
              </w:rPr>
            </w:pPr>
            <w:r w:rsidRPr="001176D5">
              <w:rPr>
                <w:rFonts w:ascii="Book Antiqua" w:hAnsi="Book Antiqua" w:cs="Times New Roman"/>
              </w:rPr>
              <w:t>407  843</w:t>
            </w:r>
          </w:p>
        </w:tc>
      </w:tr>
      <w:tr w:rsidR="00C945A6" w:rsidRPr="001176D5" w:rsidTr="00C945A6">
        <w:tc>
          <w:tcPr>
            <w:tcW w:w="4606" w:type="dxa"/>
          </w:tcPr>
          <w:p w:rsidR="00C945A6" w:rsidRPr="001176D5" w:rsidRDefault="00C945A6" w:rsidP="00C945A6">
            <w:pPr>
              <w:pStyle w:val="Akapitzlist"/>
              <w:ind w:left="0"/>
              <w:jc w:val="both"/>
              <w:rPr>
                <w:rFonts w:ascii="Book Antiqua" w:hAnsi="Book Antiqua" w:cs="Times New Roman"/>
              </w:rPr>
            </w:pPr>
            <w:r w:rsidRPr="001176D5">
              <w:rPr>
                <w:rFonts w:ascii="Book Antiqua" w:hAnsi="Book Antiqua" w:cs="Times New Roman"/>
              </w:rPr>
              <w:t>Ilość osób niepełnosprawnych w powiecie ryckim</w:t>
            </w:r>
          </w:p>
        </w:tc>
        <w:tc>
          <w:tcPr>
            <w:tcW w:w="4606" w:type="dxa"/>
          </w:tcPr>
          <w:p w:rsidR="00C945A6" w:rsidRPr="001176D5" w:rsidRDefault="00C945A6" w:rsidP="00C945A6">
            <w:pPr>
              <w:pStyle w:val="Akapitzlist"/>
              <w:ind w:left="0"/>
              <w:jc w:val="center"/>
              <w:rPr>
                <w:rFonts w:ascii="Book Antiqua" w:hAnsi="Book Antiqua" w:cs="Times New Roman"/>
              </w:rPr>
            </w:pPr>
            <w:r w:rsidRPr="001176D5">
              <w:rPr>
                <w:rFonts w:ascii="Book Antiqua" w:hAnsi="Book Antiqua" w:cs="Times New Roman"/>
              </w:rPr>
              <w:t>9 122</w:t>
            </w:r>
          </w:p>
        </w:tc>
      </w:tr>
      <w:tr w:rsidR="00C945A6" w:rsidRPr="001176D5" w:rsidTr="00C945A6">
        <w:tc>
          <w:tcPr>
            <w:tcW w:w="4606" w:type="dxa"/>
          </w:tcPr>
          <w:p w:rsidR="00C945A6" w:rsidRPr="001176D5" w:rsidRDefault="00C945A6" w:rsidP="00C945A6">
            <w:pPr>
              <w:pStyle w:val="Akapitzlist"/>
              <w:ind w:left="0"/>
              <w:jc w:val="both"/>
              <w:rPr>
                <w:rFonts w:ascii="Book Antiqua" w:hAnsi="Book Antiqua" w:cs="Times New Roman"/>
              </w:rPr>
            </w:pPr>
            <w:r w:rsidRPr="001176D5">
              <w:rPr>
                <w:rFonts w:ascii="Book Antiqua" w:hAnsi="Book Antiqua" w:cs="Times New Roman"/>
              </w:rPr>
              <w:t>Ilość osób niepełnosprawnych w wieku przedprodukcyjnym /od 0 do 17 lat/ w powiecie ryckim</w:t>
            </w:r>
          </w:p>
        </w:tc>
        <w:tc>
          <w:tcPr>
            <w:tcW w:w="4606" w:type="dxa"/>
          </w:tcPr>
          <w:p w:rsidR="00C945A6" w:rsidRPr="001176D5" w:rsidRDefault="003215A5" w:rsidP="00C945A6">
            <w:pPr>
              <w:pStyle w:val="Akapitzlist"/>
              <w:ind w:left="0"/>
              <w:jc w:val="center"/>
              <w:rPr>
                <w:rFonts w:ascii="Book Antiqua" w:hAnsi="Book Antiqua" w:cs="Times New Roman"/>
              </w:rPr>
            </w:pPr>
            <w:r>
              <w:rPr>
                <w:rFonts w:ascii="Book Antiqua" w:hAnsi="Book Antiqua" w:cs="Times New Roman"/>
              </w:rPr>
              <w:t>3</w:t>
            </w:r>
            <w:r w:rsidR="00C945A6" w:rsidRPr="001176D5">
              <w:rPr>
                <w:rFonts w:ascii="Book Antiqua" w:hAnsi="Book Antiqua" w:cs="Times New Roman"/>
              </w:rPr>
              <w:t>9</w:t>
            </w:r>
            <w:r>
              <w:rPr>
                <w:rFonts w:ascii="Book Antiqua" w:hAnsi="Book Antiqua" w:cs="Times New Roman"/>
              </w:rPr>
              <w:t>6</w:t>
            </w:r>
          </w:p>
        </w:tc>
      </w:tr>
      <w:tr w:rsidR="00C945A6" w:rsidRPr="001176D5" w:rsidTr="00C945A6">
        <w:tc>
          <w:tcPr>
            <w:tcW w:w="4606" w:type="dxa"/>
          </w:tcPr>
          <w:p w:rsidR="00C945A6" w:rsidRPr="001176D5" w:rsidRDefault="00C945A6" w:rsidP="00C945A6">
            <w:pPr>
              <w:pStyle w:val="Akapitzlist"/>
              <w:ind w:left="0"/>
              <w:jc w:val="both"/>
              <w:rPr>
                <w:rFonts w:ascii="Book Antiqua" w:hAnsi="Book Antiqua" w:cs="Times New Roman"/>
              </w:rPr>
            </w:pPr>
            <w:r w:rsidRPr="001176D5">
              <w:rPr>
                <w:rFonts w:ascii="Book Antiqua" w:hAnsi="Book Antiqua" w:cs="Times New Roman"/>
              </w:rPr>
              <w:t>Ilość osób niepełnosprawnych w wieku produkcyjnym /od 18 do 64 lat/ w powiecie ryckim</w:t>
            </w:r>
          </w:p>
        </w:tc>
        <w:tc>
          <w:tcPr>
            <w:tcW w:w="4606" w:type="dxa"/>
          </w:tcPr>
          <w:p w:rsidR="00C945A6" w:rsidRPr="001176D5" w:rsidRDefault="00C945A6" w:rsidP="00C945A6">
            <w:pPr>
              <w:pStyle w:val="Akapitzlist"/>
              <w:ind w:left="0"/>
              <w:jc w:val="center"/>
              <w:rPr>
                <w:rFonts w:ascii="Book Antiqua" w:hAnsi="Book Antiqua" w:cs="Times New Roman"/>
              </w:rPr>
            </w:pPr>
            <w:r w:rsidRPr="001176D5">
              <w:rPr>
                <w:rFonts w:ascii="Book Antiqua" w:hAnsi="Book Antiqua" w:cs="Times New Roman"/>
              </w:rPr>
              <w:t>4 737</w:t>
            </w:r>
          </w:p>
        </w:tc>
      </w:tr>
      <w:tr w:rsidR="00C945A6" w:rsidRPr="001176D5" w:rsidTr="00C945A6">
        <w:tc>
          <w:tcPr>
            <w:tcW w:w="4606" w:type="dxa"/>
          </w:tcPr>
          <w:p w:rsidR="00C945A6" w:rsidRPr="001176D5" w:rsidRDefault="00C945A6" w:rsidP="00C945A6">
            <w:pPr>
              <w:pStyle w:val="Akapitzlist"/>
              <w:ind w:left="0"/>
              <w:jc w:val="both"/>
              <w:rPr>
                <w:rFonts w:ascii="Book Antiqua" w:hAnsi="Book Antiqua" w:cs="Times New Roman"/>
              </w:rPr>
            </w:pPr>
            <w:r w:rsidRPr="001176D5">
              <w:rPr>
                <w:rFonts w:ascii="Book Antiqua" w:hAnsi="Book Antiqua" w:cs="Times New Roman"/>
              </w:rPr>
              <w:t>Ilość osób niepełnosprawnych w wieku poprodukcyjnym /od 65 i więcej/ w powiecie ryckim</w:t>
            </w:r>
          </w:p>
        </w:tc>
        <w:tc>
          <w:tcPr>
            <w:tcW w:w="4606" w:type="dxa"/>
          </w:tcPr>
          <w:p w:rsidR="00C945A6" w:rsidRPr="001176D5" w:rsidRDefault="00C945A6" w:rsidP="00C945A6">
            <w:pPr>
              <w:pStyle w:val="Akapitzlist"/>
              <w:ind w:left="0"/>
              <w:jc w:val="center"/>
              <w:rPr>
                <w:rFonts w:ascii="Book Antiqua" w:hAnsi="Book Antiqua" w:cs="Times New Roman"/>
              </w:rPr>
            </w:pPr>
            <w:r w:rsidRPr="001176D5">
              <w:rPr>
                <w:rFonts w:ascii="Book Antiqua" w:hAnsi="Book Antiqua" w:cs="Times New Roman"/>
              </w:rPr>
              <w:t>3 98</w:t>
            </w:r>
            <w:r w:rsidR="00E67D56">
              <w:rPr>
                <w:rFonts w:ascii="Book Antiqua" w:hAnsi="Book Antiqua" w:cs="Times New Roman"/>
              </w:rPr>
              <w:t>9</w:t>
            </w:r>
          </w:p>
        </w:tc>
      </w:tr>
    </w:tbl>
    <w:p w:rsidR="00B0125C" w:rsidRPr="001176D5" w:rsidRDefault="00C945A6" w:rsidP="00F15A6B">
      <w:pPr>
        <w:pStyle w:val="Akapitzlist"/>
        <w:spacing w:after="0" w:line="360" w:lineRule="auto"/>
        <w:ind w:left="0"/>
        <w:jc w:val="both"/>
        <w:rPr>
          <w:rFonts w:ascii="Book Antiqua" w:hAnsi="Book Antiqua" w:cs="Times New Roman"/>
          <w:i/>
        </w:rPr>
      </w:pPr>
      <w:r w:rsidRPr="001176D5">
        <w:rPr>
          <w:rFonts w:ascii="Book Antiqua" w:hAnsi="Book Antiqua" w:cs="Times New Roman"/>
          <w:i/>
        </w:rPr>
        <w:t xml:space="preserve">Dane </w:t>
      </w:r>
      <w:r w:rsidR="00E67D56">
        <w:rPr>
          <w:rFonts w:ascii="Book Antiqua" w:hAnsi="Book Antiqua" w:cs="Times New Roman"/>
          <w:i/>
        </w:rPr>
        <w:t>US Lublin – Spis Powszechny 2002</w:t>
      </w:r>
      <w:r w:rsidRPr="001176D5">
        <w:rPr>
          <w:rFonts w:ascii="Book Antiqua" w:hAnsi="Book Antiqua" w:cs="Times New Roman"/>
          <w:i/>
        </w:rPr>
        <w:t>r.</w:t>
      </w:r>
    </w:p>
    <w:p w:rsidR="00C945A6" w:rsidRPr="001176D5"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E67D56">
        <w:rPr>
          <w:rFonts w:ascii="Book Antiqua" w:hAnsi="Book Antiqua" w:cs="Times New Roman"/>
        </w:rPr>
        <w:t>Urząd Statystyczny w Lublinie zastrzega, że wyniki spisu powszechnego z 2011r. dla jednostek lokalnych, tj. gmin i miejscowości oraz regionów statystycznych będą możliwe do uzyskania, jednak w bardzo ograniczonym zakresie tematycznym. Będą to informacje o podstawowych strukturach ludności według płci i wieku, które były pozyskane w badaniu pełnym oraz informacje o zasobach mieszkaniowych.</w:t>
      </w:r>
    </w:p>
    <w:p w:rsidR="00E67D56"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p>
    <w:p w:rsidR="0023178F" w:rsidRPr="001176D5" w:rsidRDefault="00E67D5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23178F" w:rsidRPr="001176D5">
        <w:rPr>
          <w:rFonts w:ascii="Book Antiqua" w:hAnsi="Book Antiqua" w:cs="Times New Roman"/>
        </w:rPr>
        <w:t xml:space="preserve">Analizując również dane Powiatowego Zespołu ds. Orzekania o Niepełnosprawności </w:t>
      </w:r>
      <w:r w:rsidR="005D752D">
        <w:rPr>
          <w:rFonts w:ascii="Book Antiqua" w:hAnsi="Book Antiqua" w:cs="Times New Roman"/>
        </w:rPr>
        <w:t xml:space="preserve">           </w:t>
      </w:r>
      <w:r w:rsidR="00AC2126" w:rsidRPr="001176D5">
        <w:rPr>
          <w:rFonts w:ascii="Book Antiqua" w:hAnsi="Book Antiqua" w:cs="Times New Roman"/>
        </w:rPr>
        <w:t>w Puławach za lata 2010 – 2012 dla powiatu ryckiego, należy stwierdzić dalszy dynamiczny wzrost ilości osób z wydanymi orzeczeniami o niepełnosprawności. Ilustruje to poniższa tabela.</w:t>
      </w:r>
    </w:p>
    <w:p w:rsidR="00AC2126" w:rsidRPr="001176D5" w:rsidRDefault="00AC2126" w:rsidP="00AC2126">
      <w:pPr>
        <w:pStyle w:val="Akapitzlist"/>
        <w:spacing w:after="0" w:line="240" w:lineRule="auto"/>
        <w:ind w:left="0"/>
        <w:jc w:val="both"/>
        <w:rPr>
          <w:rFonts w:ascii="Book Antiqua" w:hAnsi="Book Antiqua" w:cs="Times New Roman"/>
          <w:i/>
        </w:rPr>
      </w:pPr>
    </w:p>
    <w:p w:rsidR="00AC2126" w:rsidRPr="005078C7" w:rsidRDefault="00AC2126" w:rsidP="00AC2126">
      <w:pPr>
        <w:pStyle w:val="Akapitzlist"/>
        <w:spacing w:after="0" w:line="240" w:lineRule="auto"/>
        <w:ind w:left="0"/>
        <w:jc w:val="both"/>
        <w:rPr>
          <w:rFonts w:ascii="Book Antiqua" w:hAnsi="Book Antiqua" w:cs="Times New Roman"/>
          <w:u w:val="single"/>
        </w:rPr>
      </w:pPr>
      <w:r w:rsidRPr="005078C7">
        <w:rPr>
          <w:rFonts w:ascii="Book Antiqua" w:hAnsi="Book Antiqua" w:cs="Times New Roman"/>
          <w:u w:val="single"/>
        </w:rPr>
        <w:t xml:space="preserve">Wydane orzeczenia o stopniu niepełnosprawności w Powiatowym Zespole ds. Orzekania </w:t>
      </w:r>
      <w:r w:rsidR="005D752D" w:rsidRPr="005078C7">
        <w:rPr>
          <w:rFonts w:ascii="Book Antiqua" w:hAnsi="Book Antiqua" w:cs="Times New Roman"/>
          <w:u w:val="single"/>
        </w:rPr>
        <w:t xml:space="preserve">          </w:t>
      </w:r>
      <w:r w:rsidRPr="005078C7">
        <w:rPr>
          <w:rFonts w:ascii="Book Antiqua" w:hAnsi="Book Antiqua" w:cs="Times New Roman"/>
          <w:u w:val="single"/>
        </w:rPr>
        <w:t xml:space="preserve">o Niepełnosprawności w Puławach z terenu powiatu ryckiego w latach 2010-2012 </w:t>
      </w:r>
      <w:r w:rsidR="005D752D" w:rsidRPr="005078C7">
        <w:rPr>
          <w:rFonts w:ascii="Book Antiqua" w:hAnsi="Book Antiqua" w:cs="Times New Roman"/>
          <w:u w:val="single"/>
        </w:rPr>
        <w:t xml:space="preserve">                   </w:t>
      </w:r>
      <w:r w:rsidRPr="005078C7">
        <w:rPr>
          <w:rFonts w:ascii="Book Antiqua" w:hAnsi="Book Antiqua" w:cs="Times New Roman"/>
          <w:u w:val="single"/>
        </w:rPr>
        <w:t>z podziałem na kobiety i mężczyzn.</w:t>
      </w:r>
    </w:p>
    <w:p w:rsidR="005078C7" w:rsidRPr="001176D5" w:rsidRDefault="005078C7" w:rsidP="00AC2126">
      <w:pPr>
        <w:pStyle w:val="Akapitzlist"/>
        <w:spacing w:after="0" w:line="240" w:lineRule="auto"/>
        <w:ind w:left="0"/>
        <w:jc w:val="both"/>
        <w:rPr>
          <w:rFonts w:ascii="Book Antiqua" w:hAnsi="Book Antiqua" w:cs="Times New Roman"/>
        </w:rPr>
      </w:pPr>
    </w:p>
    <w:tbl>
      <w:tblPr>
        <w:tblStyle w:val="Tabela-Siatka"/>
        <w:tblW w:w="0" w:type="auto"/>
        <w:tblLook w:val="04A0"/>
      </w:tblPr>
      <w:tblGrid>
        <w:gridCol w:w="1809"/>
        <w:gridCol w:w="1843"/>
        <w:gridCol w:w="19"/>
        <w:gridCol w:w="10"/>
        <w:gridCol w:w="1814"/>
        <w:gridCol w:w="1882"/>
        <w:gridCol w:w="28"/>
        <w:gridCol w:w="10"/>
        <w:gridCol w:w="1797"/>
      </w:tblGrid>
      <w:tr w:rsidR="00AC2126" w:rsidRPr="001176D5" w:rsidTr="00C219A7">
        <w:tc>
          <w:tcPr>
            <w:tcW w:w="1809" w:type="dxa"/>
          </w:tcPr>
          <w:p w:rsidR="00AC2126" w:rsidRPr="001176D5" w:rsidRDefault="00C219A7" w:rsidP="00C219A7">
            <w:pPr>
              <w:pStyle w:val="Akapitzlist"/>
              <w:ind w:left="0"/>
              <w:jc w:val="center"/>
              <w:rPr>
                <w:rFonts w:ascii="Book Antiqua" w:hAnsi="Book Antiqua" w:cs="Times New Roman"/>
                <w:b/>
              </w:rPr>
            </w:pPr>
            <w:r w:rsidRPr="001176D5">
              <w:rPr>
                <w:rFonts w:ascii="Book Antiqua" w:hAnsi="Book Antiqua" w:cs="Times New Roman"/>
                <w:b/>
              </w:rPr>
              <w:t>Rok</w:t>
            </w:r>
          </w:p>
        </w:tc>
        <w:tc>
          <w:tcPr>
            <w:tcW w:w="3686" w:type="dxa"/>
            <w:gridSpan w:val="4"/>
          </w:tcPr>
          <w:p w:rsidR="00AC2126" w:rsidRPr="001176D5" w:rsidRDefault="00C219A7" w:rsidP="00C219A7">
            <w:pPr>
              <w:pStyle w:val="Akapitzlist"/>
              <w:ind w:left="0"/>
              <w:jc w:val="center"/>
              <w:rPr>
                <w:rFonts w:ascii="Book Antiqua" w:hAnsi="Book Antiqua" w:cs="Times New Roman"/>
                <w:b/>
              </w:rPr>
            </w:pPr>
            <w:r w:rsidRPr="001176D5">
              <w:rPr>
                <w:rFonts w:ascii="Book Antiqua" w:hAnsi="Book Antiqua" w:cs="Times New Roman"/>
                <w:b/>
              </w:rPr>
              <w:t>Dzieci do 16- go roku życia</w:t>
            </w:r>
          </w:p>
        </w:tc>
        <w:tc>
          <w:tcPr>
            <w:tcW w:w="3717" w:type="dxa"/>
            <w:gridSpan w:val="4"/>
          </w:tcPr>
          <w:p w:rsidR="00AC2126" w:rsidRPr="001176D5" w:rsidRDefault="00C219A7" w:rsidP="00C219A7">
            <w:pPr>
              <w:pStyle w:val="Akapitzlist"/>
              <w:ind w:left="0"/>
              <w:jc w:val="center"/>
              <w:rPr>
                <w:rFonts w:ascii="Book Antiqua" w:hAnsi="Book Antiqua" w:cs="Times New Roman"/>
                <w:b/>
              </w:rPr>
            </w:pPr>
            <w:r w:rsidRPr="001176D5">
              <w:rPr>
                <w:rFonts w:ascii="Book Antiqua" w:hAnsi="Book Antiqua" w:cs="Times New Roman"/>
                <w:b/>
              </w:rPr>
              <w:t>Osoby powyżej 16-go roku życia</w:t>
            </w:r>
          </w:p>
        </w:tc>
      </w:tr>
      <w:tr w:rsidR="00C219A7" w:rsidRPr="001176D5" w:rsidTr="00C219A7">
        <w:trPr>
          <w:trHeight w:val="240"/>
        </w:trPr>
        <w:tc>
          <w:tcPr>
            <w:tcW w:w="1809" w:type="dxa"/>
            <w:vMerge w:val="restart"/>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2010</w:t>
            </w:r>
          </w:p>
        </w:tc>
        <w:tc>
          <w:tcPr>
            <w:tcW w:w="3686" w:type="dxa"/>
            <w:gridSpan w:val="4"/>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92</w:t>
            </w:r>
          </w:p>
        </w:tc>
        <w:tc>
          <w:tcPr>
            <w:tcW w:w="3717" w:type="dxa"/>
            <w:gridSpan w:val="4"/>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606</w:t>
            </w:r>
          </w:p>
        </w:tc>
      </w:tr>
      <w:tr w:rsidR="00C219A7" w:rsidRPr="001176D5" w:rsidTr="00C219A7">
        <w:trPr>
          <w:trHeight w:val="259"/>
        </w:trPr>
        <w:tc>
          <w:tcPr>
            <w:tcW w:w="1809" w:type="dxa"/>
            <w:vMerge/>
          </w:tcPr>
          <w:p w:rsidR="00C219A7" w:rsidRPr="001176D5" w:rsidRDefault="00C219A7" w:rsidP="00C219A7">
            <w:pPr>
              <w:pStyle w:val="Akapitzlist"/>
              <w:ind w:left="0"/>
              <w:jc w:val="center"/>
              <w:rPr>
                <w:rFonts w:ascii="Book Antiqua" w:hAnsi="Book Antiqua" w:cs="Times New Roman"/>
              </w:rPr>
            </w:pPr>
          </w:p>
        </w:tc>
        <w:tc>
          <w:tcPr>
            <w:tcW w:w="1843"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kobiety</w:t>
            </w:r>
          </w:p>
        </w:tc>
        <w:tc>
          <w:tcPr>
            <w:tcW w:w="1843"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mężczyźni</w:t>
            </w:r>
          </w:p>
        </w:tc>
        <w:tc>
          <w:tcPr>
            <w:tcW w:w="1882"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kobiety</w:t>
            </w:r>
          </w:p>
        </w:tc>
        <w:tc>
          <w:tcPr>
            <w:tcW w:w="1835"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mężczyźni</w:t>
            </w:r>
          </w:p>
        </w:tc>
      </w:tr>
      <w:tr w:rsidR="00C219A7" w:rsidRPr="001176D5" w:rsidTr="00C219A7">
        <w:trPr>
          <w:trHeight w:val="259"/>
        </w:trPr>
        <w:tc>
          <w:tcPr>
            <w:tcW w:w="1809" w:type="dxa"/>
            <w:vMerge/>
          </w:tcPr>
          <w:p w:rsidR="00C219A7" w:rsidRPr="001176D5" w:rsidRDefault="00C219A7" w:rsidP="00C219A7">
            <w:pPr>
              <w:pStyle w:val="Akapitzlist"/>
              <w:ind w:left="0"/>
              <w:jc w:val="center"/>
              <w:rPr>
                <w:rFonts w:ascii="Book Antiqua" w:hAnsi="Book Antiqua" w:cs="Times New Roman"/>
              </w:rPr>
            </w:pPr>
          </w:p>
        </w:tc>
        <w:tc>
          <w:tcPr>
            <w:tcW w:w="1843"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40</w:t>
            </w:r>
          </w:p>
        </w:tc>
        <w:tc>
          <w:tcPr>
            <w:tcW w:w="1843"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52</w:t>
            </w:r>
          </w:p>
        </w:tc>
        <w:tc>
          <w:tcPr>
            <w:tcW w:w="1882"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346</w:t>
            </w:r>
          </w:p>
        </w:tc>
        <w:tc>
          <w:tcPr>
            <w:tcW w:w="1835"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260</w:t>
            </w:r>
          </w:p>
        </w:tc>
      </w:tr>
      <w:tr w:rsidR="00C219A7" w:rsidRPr="001176D5" w:rsidTr="00C219A7">
        <w:trPr>
          <w:trHeight w:val="279"/>
        </w:trPr>
        <w:tc>
          <w:tcPr>
            <w:tcW w:w="1809" w:type="dxa"/>
            <w:vMerge w:val="restart"/>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2011</w:t>
            </w:r>
          </w:p>
        </w:tc>
        <w:tc>
          <w:tcPr>
            <w:tcW w:w="3686" w:type="dxa"/>
            <w:gridSpan w:val="4"/>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134</w:t>
            </w:r>
          </w:p>
        </w:tc>
        <w:tc>
          <w:tcPr>
            <w:tcW w:w="3717" w:type="dxa"/>
            <w:gridSpan w:val="4"/>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831</w:t>
            </w:r>
          </w:p>
        </w:tc>
      </w:tr>
      <w:tr w:rsidR="00C219A7" w:rsidRPr="001176D5" w:rsidTr="00C219A7">
        <w:trPr>
          <w:trHeight w:val="230"/>
        </w:trPr>
        <w:tc>
          <w:tcPr>
            <w:tcW w:w="1809" w:type="dxa"/>
            <w:vMerge/>
          </w:tcPr>
          <w:p w:rsidR="00C219A7" w:rsidRPr="001176D5" w:rsidRDefault="00C219A7" w:rsidP="00C219A7">
            <w:pPr>
              <w:pStyle w:val="Akapitzlist"/>
              <w:ind w:left="0"/>
              <w:jc w:val="center"/>
              <w:rPr>
                <w:rFonts w:ascii="Book Antiqua" w:hAnsi="Book Antiqua" w:cs="Times New Roman"/>
              </w:rPr>
            </w:pPr>
          </w:p>
        </w:tc>
        <w:tc>
          <w:tcPr>
            <w:tcW w:w="1872"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kobiety</w:t>
            </w:r>
          </w:p>
        </w:tc>
        <w:tc>
          <w:tcPr>
            <w:tcW w:w="1814"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mężczyźni</w:t>
            </w:r>
          </w:p>
        </w:tc>
        <w:tc>
          <w:tcPr>
            <w:tcW w:w="1910"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kobiety</w:t>
            </w:r>
          </w:p>
        </w:tc>
        <w:tc>
          <w:tcPr>
            <w:tcW w:w="1807"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mężczyźni</w:t>
            </w:r>
          </w:p>
        </w:tc>
      </w:tr>
      <w:tr w:rsidR="00C219A7" w:rsidRPr="001176D5" w:rsidTr="00C219A7">
        <w:trPr>
          <w:trHeight w:val="230"/>
        </w:trPr>
        <w:tc>
          <w:tcPr>
            <w:tcW w:w="1809" w:type="dxa"/>
            <w:vMerge/>
          </w:tcPr>
          <w:p w:rsidR="00C219A7" w:rsidRPr="001176D5" w:rsidRDefault="00C219A7" w:rsidP="00C219A7">
            <w:pPr>
              <w:pStyle w:val="Akapitzlist"/>
              <w:ind w:left="0"/>
              <w:jc w:val="center"/>
              <w:rPr>
                <w:rFonts w:ascii="Book Antiqua" w:hAnsi="Book Antiqua" w:cs="Times New Roman"/>
              </w:rPr>
            </w:pPr>
          </w:p>
        </w:tc>
        <w:tc>
          <w:tcPr>
            <w:tcW w:w="1872"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49</w:t>
            </w:r>
          </w:p>
        </w:tc>
        <w:tc>
          <w:tcPr>
            <w:tcW w:w="1814"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85</w:t>
            </w:r>
          </w:p>
        </w:tc>
        <w:tc>
          <w:tcPr>
            <w:tcW w:w="1910"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469</w:t>
            </w:r>
          </w:p>
        </w:tc>
        <w:tc>
          <w:tcPr>
            <w:tcW w:w="1807"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362</w:t>
            </w:r>
          </w:p>
        </w:tc>
      </w:tr>
      <w:tr w:rsidR="00C219A7" w:rsidRPr="001176D5" w:rsidTr="00C219A7">
        <w:trPr>
          <w:trHeight w:val="250"/>
        </w:trPr>
        <w:tc>
          <w:tcPr>
            <w:tcW w:w="1809" w:type="dxa"/>
            <w:vMerge w:val="restart"/>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2012</w:t>
            </w:r>
          </w:p>
        </w:tc>
        <w:tc>
          <w:tcPr>
            <w:tcW w:w="3686" w:type="dxa"/>
            <w:gridSpan w:val="4"/>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123</w:t>
            </w:r>
          </w:p>
        </w:tc>
        <w:tc>
          <w:tcPr>
            <w:tcW w:w="3717" w:type="dxa"/>
            <w:gridSpan w:val="4"/>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898</w:t>
            </w:r>
          </w:p>
        </w:tc>
      </w:tr>
      <w:tr w:rsidR="00C219A7" w:rsidRPr="001176D5" w:rsidTr="00C219A7">
        <w:trPr>
          <w:trHeight w:val="259"/>
        </w:trPr>
        <w:tc>
          <w:tcPr>
            <w:tcW w:w="1809" w:type="dxa"/>
            <w:vMerge/>
          </w:tcPr>
          <w:p w:rsidR="00C219A7" w:rsidRPr="001176D5" w:rsidRDefault="00C219A7" w:rsidP="00C219A7">
            <w:pPr>
              <w:pStyle w:val="Akapitzlist"/>
              <w:ind w:left="0"/>
              <w:jc w:val="center"/>
              <w:rPr>
                <w:rFonts w:ascii="Book Antiqua" w:hAnsi="Book Antiqua" w:cs="Times New Roman"/>
              </w:rPr>
            </w:pPr>
          </w:p>
        </w:tc>
        <w:tc>
          <w:tcPr>
            <w:tcW w:w="1862"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kobiety</w:t>
            </w:r>
          </w:p>
        </w:tc>
        <w:tc>
          <w:tcPr>
            <w:tcW w:w="1824"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mężczyźni</w:t>
            </w:r>
          </w:p>
        </w:tc>
        <w:tc>
          <w:tcPr>
            <w:tcW w:w="1920"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kobiety</w:t>
            </w:r>
          </w:p>
        </w:tc>
        <w:tc>
          <w:tcPr>
            <w:tcW w:w="1797"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mężczyźni</w:t>
            </w:r>
          </w:p>
        </w:tc>
      </w:tr>
      <w:tr w:rsidR="00C219A7" w:rsidRPr="001176D5" w:rsidTr="00C219A7">
        <w:trPr>
          <w:trHeight w:val="259"/>
        </w:trPr>
        <w:tc>
          <w:tcPr>
            <w:tcW w:w="1809" w:type="dxa"/>
            <w:vMerge/>
          </w:tcPr>
          <w:p w:rsidR="00C219A7" w:rsidRPr="001176D5" w:rsidRDefault="00C219A7" w:rsidP="00C219A7">
            <w:pPr>
              <w:pStyle w:val="Akapitzlist"/>
              <w:ind w:left="0"/>
              <w:jc w:val="center"/>
              <w:rPr>
                <w:rFonts w:ascii="Book Antiqua" w:hAnsi="Book Antiqua" w:cs="Times New Roman"/>
              </w:rPr>
            </w:pPr>
          </w:p>
        </w:tc>
        <w:tc>
          <w:tcPr>
            <w:tcW w:w="1862"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55</w:t>
            </w:r>
          </w:p>
        </w:tc>
        <w:tc>
          <w:tcPr>
            <w:tcW w:w="1824" w:type="dxa"/>
            <w:gridSpan w:val="2"/>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68</w:t>
            </w:r>
          </w:p>
        </w:tc>
        <w:tc>
          <w:tcPr>
            <w:tcW w:w="1920" w:type="dxa"/>
            <w:gridSpan w:val="3"/>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484</w:t>
            </w:r>
          </w:p>
        </w:tc>
        <w:tc>
          <w:tcPr>
            <w:tcW w:w="1797" w:type="dxa"/>
          </w:tcPr>
          <w:p w:rsidR="00C219A7" w:rsidRPr="001176D5" w:rsidRDefault="00C219A7" w:rsidP="00C219A7">
            <w:pPr>
              <w:pStyle w:val="Akapitzlist"/>
              <w:ind w:left="0"/>
              <w:jc w:val="center"/>
              <w:rPr>
                <w:rFonts w:ascii="Book Antiqua" w:hAnsi="Book Antiqua" w:cs="Times New Roman"/>
              </w:rPr>
            </w:pPr>
            <w:r w:rsidRPr="001176D5">
              <w:rPr>
                <w:rFonts w:ascii="Book Antiqua" w:hAnsi="Book Antiqua" w:cs="Times New Roman"/>
              </w:rPr>
              <w:t>414</w:t>
            </w:r>
          </w:p>
        </w:tc>
      </w:tr>
      <w:tr w:rsidR="00C219A7" w:rsidRPr="001176D5" w:rsidTr="005D29A6">
        <w:trPr>
          <w:trHeight w:val="259"/>
        </w:trPr>
        <w:tc>
          <w:tcPr>
            <w:tcW w:w="1809" w:type="dxa"/>
          </w:tcPr>
          <w:p w:rsidR="00C219A7" w:rsidRPr="001176D5" w:rsidRDefault="00C219A7" w:rsidP="00C219A7">
            <w:pPr>
              <w:pStyle w:val="Akapitzlist"/>
              <w:ind w:left="0"/>
              <w:jc w:val="center"/>
              <w:rPr>
                <w:rFonts w:ascii="Book Antiqua" w:hAnsi="Book Antiqua" w:cs="Times New Roman"/>
                <w:b/>
              </w:rPr>
            </w:pPr>
            <w:r w:rsidRPr="001176D5">
              <w:rPr>
                <w:rFonts w:ascii="Book Antiqua" w:hAnsi="Book Antiqua" w:cs="Times New Roman"/>
                <w:b/>
              </w:rPr>
              <w:t>OGÓŁEM</w:t>
            </w:r>
          </w:p>
        </w:tc>
        <w:tc>
          <w:tcPr>
            <w:tcW w:w="3686" w:type="dxa"/>
            <w:gridSpan w:val="4"/>
          </w:tcPr>
          <w:p w:rsidR="00C219A7" w:rsidRPr="001176D5" w:rsidRDefault="00C219A7" w:rsidP="00C219A7">
            <w:pPr>
              <w:pStyle w:val="Akapitzlist"/>
              <w:ind w:left="0"/>
              <w:jc w:val="center"/>
              <w:rPr>
                <w:rFonts w:ascii="Book Antiqua" w:hAnsi="Book Antiqua" w:cs="Times New Roman"/>
                <w:b/>
              </w:rPr>
            </w:pPr>
            <w:r w:rsidRPr="001176D5">
              <w:rPr>
                <w:rFonts w:ascii="Book Antiqua" w:hAnsi="Book Antiqua" w:cs="Times New Roman"/>
                <w:b/>
              </w:rPr>
              <w:t>349</w:t>
            </w:r>
          </w:p>
        </w:tc>
        <w:tc>
          <w:tcPr>
            <w:tcW w:w="3717" w:type="dxa"/>
            <w:gridSpan w:val="4"/>
          </w:tcPr>
          <w:p w:rsidR="00C219A7" w:rsidRPr="001176D5" w:rsidRDefault="00C219A7" w:rsidP="00C219A7">
            <w:pPr>
              <w:pStyle w:val="Akapitzlist"/>
              <w:ind w:left="0"/>
              <w:jc w:val="center"/>
              <w:rPr>
                <w:rFonts w:ascii="Book Antiqua" w:hAnsi="Book Antiqua" w:cs="Times New Roman"/>
                <w:b/>
              </w:rPr>
            </w:pPr>
            <w:r w:rsidRPr="001176D5">
              <w:rPr>
                <w:rFonts w:ascii="Book Antiqua" w:hAnsi="Book Antiqua" w:cs="Times New Roman"/>
                <w:b/>
              </w:rPr>
              <w:t>2 335</w:t>
            </w:r>
          </w:p>
        </w:tc>
      </w:tr>
    </w:tbl>
    <w:p w:rsidR="00AC2126" w:rsidRPr="001176D5" w:rsidRDefault="001002E8" w:rsidP="00AC2126">
      <w:pPr>
        <w:pStyle w:val="Akapitzlist"/>
        <w:spacing w:after="0" w:line="240" w:lineRule="auto"/>
        <w:ind w:left="0"/>
        <w:jc w:val="both"/>
        <w:rPr>
          <w:rFonts w:ascii="Book Antiqua" w:hAnsi="Book Antiqua" w:cs="Times New Roman"/>
          <w:i/>
        </w:rPr>
      </w:pPr>
      <w:r w:rsidRPr="001176D5">
        <w:rPr>
          <w:rFonts w:ascii="Book Antiqua" w:hAnsi="Book Antiqua" w:cs="Times New Roman"/>
          <w:i/>
        </w:rPr>
        <w:t>Źródło: Dane z Powiatowego Zespołu ds. Orzekania o Niepełnosprawności – Puławy, listopad 2013r.</w:t>
      </w:r>
    </w:p>
    <w:p w:rsidR="001002E8" w:rsidRDefault="001002E8" w:rsidP="00C219A7">
      <w:pPr>
        <w:pStyle w:val="Akapitzlist"/>
        <w:spacing w:after="0" w:line="240" w:lineRule="auto"/>
        <w:ind w:left="0"/>
        <w:jc w:val="both"/>
        <w:rPr>
          <w:rFonts w:ascii="Book Antiqua" w:hAnsi="Book Antiqua" w:cs="Times New Roman"/>
          <w:i/>
        </w:rPr>
      </w:pPr>
    </w:p>
    <w:p w:rsidR="00B34917" w:rsidRDefault="00B34917" w:rsidP="00C219A7">
      <w:pPr>
        <w:pStyle w:val="Akapitzlist"/>
        <w:spacing w:after="0" w:line="240" w:lineRule="auto"/>
        <w:ind w:left="0"/>
        <w:jc w:val="both"/>
        <w:rPr>
          <w:rFonts w:ascii="Book Antiqua" w:hAnsi="Book Antiqua" w:cs="Times New Roman"/>
          <w:i/>
        </w:rPr>
      </w:pPr>
    </w:p>
    <w:p w:rsidR="00B34917" w:rsidRDefault="00B34917" w:rsidP="00C219A7">
      <w:pPr>
        <w:pStyle w:val="Akapitzlist"/>
        <w:spacing w:after="0" w:line="240" w:lineRule="auto"/>
        <w:ind w:left="0"/>
        <w:jc w:val="both"/>
        <w:rPr>
          <w:rFonts w:ascii="Book Antiqua" w:hAnsi="Book Antiqua" w:cs="Times New Roman"/>
          <w:i/>
        </w:rPr>
      </w:pPr>
    </w:p>
    <w:p w:rsidR="00B34917" w:rsidRPr="001176D5" w:rsidRDefault="00B34917" w:rsidP="00C219A7">
      <w:pPr>
        <w:pStyle w:val="Akapitzlist"/>
        <w:spacing w:after="0" w:line="240" w:lineRule="auto"/>
        <w:ind w:left="0"/>
        <w:jc w:val="both"/>
        <w:rPr>
          <w:rFonts w:ascii="Book Antiqua" w:hAnsi="Book Antiqua" w:cs="Times New Roman"/>
          <w:i/>
        </w:rPr>
      </w:pPr>
    </w:p>
    <w:p w:rsidR="00C219A7" w:rsidRDefault="00C219A7" w:rsidP="00C219A7">
      <w:pPr>
        <w:pStyle w:val="Akapitzlist"/>
        <w:spacing w:after="0" w:line="240" w:lineRule="auto"/>
        <w:ind w:left="0"/>
        <w:jc w:val="both"/>
        <w:rPr>
          <w:rFonts w:ascii="Book Antiqua" w:hAnsi="Book Antiqua" w:cs="Times New Roman"/>
          <w:u w:val="single"/>
        </w:rPr>
      </w:pPr>
      <w:r w:rsidRPr="005078C7">
        <w:rPr>
          <w:rFonts w:ascii="Book Antiqua" w:hAnsi="Book Antiqua" w:cs="Times New Roman"/>
          <w:u w:val="single"/>
        </w:rPr>
        <w:lastRenderedPageBreak/>
        <w:t>Wydane orzeczenia w Powiatowym Zespole ds. Orzekania o Niepełnosprawności z terenu powiatu ryckiego w latach 2010-2012 z podziałem na stopień niepełnosprawności</w:t>
      </w:r>
    </w:p>
    <w:p w:rsidR="005078C7" w:rsidRPr="005078C7" w:rsidRDefault="005078C7" w:rsidP="00C219A7">
      <w:pPr>
        <w:pStyle w:val="Akapitzlist"/>
        <w:spacing w:after="0" w:line="240" w:lineRule="auto"/>
        <w:ind w:left="0"/>
        <w:jc w:val="both"/>
        <w:rPr>
          <w:rFonts w:ascii="Book Antiqua" w:hAnsi="Book Antiqua" w:cs="Times New Roman"/>
          <w:u w:val="single"/>
        </w:rPr>
      </w:pPr>
    </w:p>
    <w:tbl>
      <w:tblPr>
        <w:tblStyle w:val="Tabela-Siatka"/>
        <w:tblW w:w="0" w:type="auto"/>
        <w:tblLook w:val="04A0"/>
      </w:tblPr>
      <w:tblGrid>
        <w:gridCol w:w="2303"/>
        <w:gridCol w:w="2303"/>
        <w:gridCol w:w="2303"/>
        <w:gridCol w:w="2303"/>
      </w:tblGrid>
      <w:tr w:rsidR="00C219A7" w:rsidRPr="001176D5" w:rsidTr="00C219A7">
        <w:tc>
          <w:tcPr>
            <w:tcW w:w="2303" w:type="dxa"/>
          </w:tcPr>
          <w:p w:rsidR="00C219A7" w:rsidRPr="001176D5" w:rsidRDefault="00C219A7" w:rsidP="001002E8">
            <w:pPr>
              <w:pStyle w:val="Akapitzlist"/>
              <w:ind w:left="0"/>
              <w:jc w:val="center"/>
              <w:rPr>
                <w:rFonts w:ascii="Book Antiqua" w:hAnsi="Book Antiqua" w:cs="Times New Roman"/>
                <w:b/>
              </w:rPr>
            </w:pPr>
            <w:r w:rsidRPr="001176D5">
              <w:rPr>
                <w:rFonts w:ascii="Book Antiqua" w:hAnsi="Book Antiqua" w:cs="Times New Roman"/>
                <w:b/>
              </w:rPr>
              <w:t>Rok</w:t>
            </w:r>
          </w:p>
        </w:tc>
        <w:tc>
          <w:tcPr>
            <w:tcW w:w="2303" w:type="dxa"/>
          </w:tcPr>
          <w:p w:rsidR="00C219A7" w:rsidRPr="001176D5" w:rsidRDefault="00C219A7" w:rsidP="001002E8">
            <w:pPr>
              <w:pStyle w:val="Akapitzlist"/>
              <w:ind w:left="0"/>
              <w:jc w:val="center"/>
              <w:rPr>
                <w:rFonts w:ascii="Book Antiqua" w:hAnsi="Book Antiqua" w:cs="Times New Roman"/>
                <w:b/>
              </w:rPr>
            </w:pPr>
            <w:r w:rsidRPr="001176D5">
              <w:rPr>
                <w:rFonts w:ascii="Book Antiqua" w:hAnsi="Book Antiqua" w:cs="Times New Roman"/>
                <w:b/>
              </w:rPr>
              <w:t>Stopień niepełnosprawności znaczny</w:t>
            </w:r>
          </w:p>
        </w:tc>
        <w:tc>
          <w:tcPr>
            <w:tcW w:w="2303" w:type="dxa"/>
          </w:tcPr>
          <w:p w:rsidR="00C219A7" w:rsidRPr="001176D5" w:rsidRDefault="00C219A7" w:rsidP="001002E8">
            <w:pPr>
              <w:pStyle w:val="Akapitzlist"/>
              <w:ind w:left="0"/>
              <w:jc w:val="center"/>
              <w:rPr>
                <w:rFonts w:ascii="Book Antiqua" w:hAnsi="Book Antiqua" w:cs="Times New Roman"/>
                <w:b/>
              </w:rPr>
            </w:pPr>
            <w:r w:rsidRPr="001176D5">
              <w:rPr>
                <w:rFonts w:ascii="Book Antiqua" w:hAnsi="Book Antiqua" w:cs="Times New Roman"/>
                <w:b/>
              </w:rPr>
              <w:t>Stopień niepełnosprawności umiarkowany</w:t>
            </w:r>
          </w:p>
        </w:tc>
        <w:tc>
          <w:tcPr>
            <w:tcW w:w="2303" w:type="dxa"/>
          </w:tcPr>
          <w:p w:rsidR="00C219A7" w:rsidRPr="001176D5" w:rsidRDefault="00C219A7" w:rsidP="001002E8">
            <w:pPr>
              <w:pStyle w:val="Akapitzlist"/>
              <w:ind w:left="0"/>
              <w:jc w:val="center"/>
              <w:rPr>
                <w:rFonts w:ascii="Book Antiqua" w:hAnsi="Book Antiqua" w:cs="Times New Roman"/>
                <w:b/>
              </w:rPr>
            </w:pPr>
            <w:r w:rsidRPr="001176D5">
              <w:rPr>
                <w:rFonts w:ascii="Book Antiqua" w:hAnsi="Book Antiqua" w:cs="Times New Roman"/>
                <w:b/>
              </w:rPr>
              <w:t>Stopień niepełnosprawności lekki</w:t>
            </w:r>
          </w:p>
        </w:tc>
      </w:tr>
      <w:tr w:rsidR="00C219A7" w:rsidRPr="001176D5" w:rsidTr="00C219A7">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2010</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200</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281</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125</w:t>
            </w:r>
          </w:p>
        </w:tc>
      </w:tr>
      <w:tr w:rsidR="00C219A7" w:rsidRPr="001176D5" w:rsidTr="00C219A7">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2011</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319</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367</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145</w:t>
            </w:r>
          </w:p>
        </w:tc>
      </w:tr>
      <w:tr w:rsidR="00C219A7" w:rsidRPr="001176D5" w:rsidTr="00C219A7">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2012</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373</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399</w:t>
            </w:r>
          </w:p>
        </w:tc>
        <w:tc>
          <w:tcPr>
            <w:tcW w:w="2303" w:type="dxa"/>
          </w:tcPr>
          <w:p w:rsidR="00C219A7" w:rsidRPr="001176D5" w:rsidRDefault="001002E8" w:rsidP="001002E8">
            <w:pPr>
              <w:pStyle w:val="Akapitzlist"/>
              <w:ind w:left="0"/>
              <w:jc w:val="center"/>
              <w:rPr>
                <w:rFonts w:ascii="Book Antiqua" w:hAnsi="Book Antiqua" w:cs="Times New Roman"/>
              </w:rPr>
            </w:pPr>
            <w:r w:rsidRPr="001176D5">
              <w:rPr>
                <w:rFonts w:ascii="Book Antiqua" w:hAnsi="Book Antiqua" w:cs="Times New Roman"/>
              </w:rPr>
              <w:t>126</w:t>
            </w:r>
          </w:p>
        </w:tc>
      </w:tr>
      <w:tr w:rsidR="001002E8" w:rsidRPr="001176D5" w:rsidTr="00C219A7">
        <w:tc>
          <w:tcPr>
            <w:tcW w:w="2303" w:type="dxa"/>
          </w:tcPr>
          <w:p w:rsidR="001002E8" w:rsidRPr="001176D5" w:rsidRDefault="001002E8" w:rsidP="001002E8">
            <w:pPr>
              <w:pStyle w:val="Akapitzlist"/>
              <w:ind w:left="0"/>
              <w:jc w:val="center"/>
              <w:rPr>
                <w:rFonts w:ascii="Book Antiqua" w:hAnsi="Book Antiqua" w:cs="Times New Roman"/>
                <w:b/>
              </w:rPr>
            </w:pPr>
            <w:r w:rsidRPr="001176D5">
              <w:rPr>
                <w:rFonts w:ascii="Book Antiqua" w:hAnsi="Book Antiqua" w:cs="Times New Roman"/>
                <w:b/>
              </w:rPr>
              <w:t>OGÓŁEM</w:t>
            </w:r>
          </w:p>
        </w:tc>
        <w:tc>
          <w:tcPr>
            <w:tcW w:w="2303" w:type="dxa"/>
          </w:tcPr>
          <w:p w:rsidR="001002E8" w:rsidRPr="001176D5" w:rsidRDefault="001002E8" w:rsidP="001002E8">
            <w:pPr>
              <w:pStyle w:val="Akapitzlist"/>
              <w:ind w:left="0"/>
              <w:jc w:val="center"/>
              <w:rPr>
                <w:rFonts w:ascii="Book Antiqua" w:hAnsi="Book Antiqua" w:cs="Times New Roman"/>
                <w:b/>
              </w:rPr>
            </w:pPr>
            <w:r w:rsidRPr="001176D5">
              <w:rPr>
                <w:rFonts w:ascii="Book Antiqua" w:hAnsi="Book Antiqua" w:cs="Times New Roman"/>
                <w:b/>
              </w:rPr>
              <w:t>892</w:t>
            </w:r>
          </w:p>
        </w:tc>
        <w:tc>
          <w:tcPr>
            <w:tcW w:w="2303" w:type="dxa"/>
          </w:tcPr>
          <w:p w:rsidR="001002E8" w:rsidRPr="001176D5" w:rsidRDefault="001002E8" w:rsidP="001002E8">
            <w:pPr>
              <w:pStyle w:val="Akapitzlist"/>
              <w:ind w:left="0"/>
              <w:jc w:val="center"/>
              <w:rPr>
                <w:rFonts w:ascii="Book Antiqua" w:hAnsi="Book Antiqua" w:cs="Times New Roman"/>
                <w:b/>
              </w:rPr>
            </w:pPr>
            <w:r w:rsidRPr="001176D5">
              <w:rPr>
                <w:rFonts w:ascii="Book Antiqua" w:hAnsi="Book Antiqua" w:cs="Times New Roman"/>
                <w:b/>
              </w:rPr>
              <w:t>1 047</w:t>
            </w:r>
          </w:p>
        </w:tc>
        <w:tc>
          <w:tcPr>
            <w:tcW w:w="2303" w:type="dxa"/>
          </w:tcPr>
          <w:p w:rsidR="001002E8" w:rsidRPr="001176D5" w:rsidRDefault="001002E8" w:rsidP="001002E8">
            <w:pPr>
              <w:pStyle w:val="Akapitzlist"/>
              <w:ind w:left="0"/>
              <w:jc w:val="center"/>
              <w:rPr>
                <w:rFonts w:ascii="Book Antiqua" w:hAnsi="Book Antiqua" w:cs="Times New Roman"/>
                <w:b/>
              </w:rPr>
            </w:pPr>
            <w:r w:rsidRPr="001176D5">
              <w:rPr>
                <w:rFonts w:ascii="Book Antiqua" w:hAnsi="Book Antiqua" w:cs="Times New Roman"/>
                <w:b/>
              </w:rPr>
              <w:t>396</w:t>
            </w:r>
          </w:p>
        </w:tc>
      </w:tr>
    </w:tbl>
    <w:p w:rsidR="00C219A7" w:rsidRPr="001176D5" w:rsidRDefault="001002E8" w:rsidP="00C219A7">
      <w:pPr>
        <w:pStyle w:val="Akapitzlist"/>
        <w:spacing w:after="0" w:line="240" w:lineRule="auto"/>
        <w:ind w:left="0"/>
        <w:jc w:val="both"/>
        <w:rPr>
          <w:rFonts w:ascii="Book Antiqua" w:hAnsi="Book Antiqua" w:cs="Times New Roman"/>
          <w:i/>
        </w:rPr>
      </w:pPr>
      <w:r w:rsidRPr="001176D5">
        <w:rPr>
          <w:rFonts w:ascii="Book Antiqua" w:hAnsi="Book Antiqua" w:cs="Times New Roman"/>
          <w:i/>
        </w:rPr>
        <w:t>Źródło: Dane z Powiatowego Zespołu ds. Orzekania o Niepełnosprawności – Puławy, listopad 2013r.</w:t>
      </w:r>
    </w:p>
    <w:p w:rsidR="00C219A7" w:rsidRPr="001176D5" w:rsidRDefault="00C219A7" w:rsidP="00F15A6B">
      <w:pPr>
        <w:pStyle w:val="Akapitzlist"/>
        <w:spacing w:after="0" w:line="360" w:lineRule="auto"/>
        <w:ind w:left="0"/>
        <w:jc w:val="both"/>
        <w:rPr>
          <w:rFonts w:ascii="Book Antiqua" w:hAnsi="Book Antiqua" w:cs="Times New Roman"/>
        </w:rPr>
      </w:pPr>
    </w:p>
    <w:p w:rsidR="00F15A6B" w:rsidRPr="001176D5" w:rsidRDefault="002052D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F15A6B" w:rsidRPr="001176D5">
        <w:rPr>
          <w:rFonts w:ascii="Book Antiqua" w:hAnsi="Book Antiqua" w:cs="Times New Roman"/>
        </w:rPr>
        <w:t xml:space="preserve">Opracowanie Powiatowego Programu Działań na Rzecz Osób Niepełnosprawnych nie jest tylko obowiązkiem Powiatu, jest także powinnością wobec osób niepełnosprawnych, których liczba w Powiecie Ryckim sięga </w:t>
      </w:r>
      <w:r w:rsidR="00E728CF" w:rsidRPr="001176D5">
        <w:rPr>
          <w:rFonts w:ascii="Book Antiqua" w:hAnsi="Book Antiqua" w:cs="Times New Roman"/>
        </w:rPr>
        <w:t>ok. 9 122 osoby</w:t>
      </w:r>
      <w:r w:rsidR="00D73F00" w:rsidRPr="001176D5">
        <w:rPr>
          <w:rFonts w:ascii="Book Antiqua" w:hAnsi="Book Antiqua" w:cs="Times New Roman"/>
        </w:rPr>
        <w:t>,</w:t>
      </w:r>
      <w:r w:rsidR="00E728CF" w:rsidRPr="001176D5">
        <w:rPr>
          <w:rFonts w:ascii="Book Antiqua" w:hAnsi="Book Antiqua" w:cs="Times New Roman"/>
        </w:rPr>
        <w:t xml:space="preserve"> co stanowi 15,73</w:t>
      </w:r>
      <w:r w:rsidR="00F15A6B" w:rsidRPr="001176D5">
        <w:rPr>
          <w:rFonts w:ascii="Book Antiqua" w:hAnsi="Book Antiqua" w:cs="Times New Roman"/>
        </w:rPr>
        <w:t>% ogółu ludności</w:t>
      </w:r>
      <w:r w:rsidR="00F05124" w:rsidRPr="001176D5">
        <w:rPr>
          <w:rFonts w:ascii="Book Antiqua" w:hAnsi="Book Antiqua" w:cs="Times New Roman"/>
        </w:rPr>
        <w:t xml:space="preserve"> powiatu</w:t>
      </w:r>
      <w:r w:rsidR="008C6D9A">
        <w:rPr>
          <w:rFonts w:ascii="Book Antiqua" w:hAnsi="Book Antiqua" w:cs="Times New Roman"/>
        </w:rPr>
        <w:t xml:space="preserve"> (dane GUS)</w:t>
      </w:r>
      <w:r w:rsidR="00E728CF" w:rsidRPr="001176D5">
        <w:rPr>
          <w:rFonts w:ascii="Book Antiqua" w:hAnsi="Book Antiqua" w:cs="Times New Roman"/>
        </w:rPr>
        <w:t xml:space="preserve">. </w:t>
      </w:r>
      <w:r w:rsidR="00F15A6B" w:rsidRPr="001176D5">
        <w:rPr>
          <w:rFonts w:ascii="Book Antiqua" w:hAnsi="Book Antiqua" w:cs="Times New Roman"/>
        </w:rPr>
        <w:t xml:space="preserve"> Powiatowy program wskazuje kierunki zmian i rozwoju prowadzonej na rzecz środowiska osób niepełnosprawnych polityki powiatu i innych instytucji </w:t>
      </w:r>
      <w:r w:rsidR="00F87606">
        <w:rPr>
          <w:rFonts w:ascii="Book Antiqua" w:hAnsi="Book Antiqua" w:cs="Times New Roman"/>
        </w:rPr>
        <w:t xml:space="preserve">                    oraz</w:t>
      </w:r>
      <w:r w:rsidR="00F15A6B" w:rsidRPr="001176D5">
        <w:rPr>
          <w:rFonts w:ascii="Book Antiqua" w:hAnsi="Book Antiqua" w:cs="Times New Roman"/>
        </w:rPr>
        <w:t xml:space="preserve"> organizacji pozarządowych działających na rzecz osób niepełnosprawnych.</w:t>
      </w:r>
    </w:p>
    <w:p w:rsidR="00F15A6B" w:rsidRPr="001176D5" w:rsidRDefault="00CD25CB"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F15A6B" w:rsidRPr="001176D5">
        <w:rPr>
          <w:rFonts w:ascii="Book Antiqua" w:hAnsi="Book Antiqua" w:cs="Times New Roman"/>
        </w:rPr>
        <w:t>Zgodnie z założeniami pro</w:t>
      </w:r>
      <w:r w:rsidR="00F05124" w:rsidRPr="001176D5">
        <w:rPr>
          <w:rFonts w:ascii="Book Antiqua" w:hAnsi="Book Antiqua" w:cs="Times New Roman"/>
        </w:rPr>
        <w:t>gramu osoby niepełnosprawne mają</w:t>
      </w:r>
      <w:r w:rsidR="00F15A6B" w:rsidRPr="001176D5">
        <w:rPr>
          <w:rFonts w:ascii="Book Antiqua" w:hAnsi="Book Antiqua" w:cs="Times New Roman"/>
        </w:rPr>
        <w:t xml:space="preserve"> prawo do pełnego uczestnictwa w życiu społecznym. Wszelkie działania podejmowane dla tej grupy osób są ważnym elementem strategii rozwoju powiatu ryckiego.</w:t>
      </w:r>
    </w:p>
    <w:p w:rsidR="005D6333" w:rsidRPr="001176D5"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5D6333" w:rsidRPr="001176D5">
        <w:rPr>
          <w:rFonts w:ascii="Book Antiqua" w:hAnsi="Book Antiqua" w:cs="Times New Roman"/>
        </w:rPr>
        <w:t>Istotą programu jest tworzenie na terenie powiatu ryckiego lokalnych warunków oraz zagwarantowanie i udzielanie osobom niepełnosprawnym takiej pomocy, która umożliwi osiągnięcie jak najlepszej życiowej samodzielności i aktywności przy wykorzystaniu tkwiących w nich potencjalnych zdolności i możliwości.</w:t>
      </w:r>
    </w:p>
    <w:p w:rsidR="00FB0349" w:rsidRPr="001176D5" w:rsidRDefault="00CD25CB"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FB0349" w:rsidRPr="001176D5">
        <w:rPr>
          <w:rFonts w:ascii="Book Antiqua" w:hAnsi="Book Antiqua" w:cs="Times New Roman"/>
        </w:rPr>
        <w:t xml:space="preserve">Program wyznacza kierunki rozwoju oferty wsparcia dla osób niepełnosprawnych, które dostosowane do rzeczywistych potrzeb stanowić będą podstawę do sporządzenia konkretnych projektów wcielanych w życie na terenie naszego powiatu do skutecznej realizacji zamierzonych celów niezbędna będzie współpraca władz powiatowych, gminnych, organizacji pozarządowych oraz innych instytucji działających na rzecz osób niepełnosprawnych mogących wspierać realizację programu merytorycznie i finansowo, </w:t>
      </w:r>
      <w:r w:rsidR="005D752D">
        <w:rPr>
          <w:rFonts w:ascii="Book Antiqua" w:hAnsi="Book Antiqua" w:cs="Times New Roman"/>
        </w:rPr>
        <w:t xml:space="preserve">       </w:t>
      </w:r>
      <w:r w:rsidR="00FB0349" w:rsidRPr="001176D5">
        <w:rPr>
          <w:rFonts w:ascii="Book Antiqua" w:hAnsi="Book Antiqua" w:cs="Times New Roman"/>
        </w:rPr>
        <w:t>z uwzględnieniem problemów, zasobów i specyfiki poszczególnych jednostek.</w:t>
      </w:r>
    </w:p>
    <w:p w:rsidR="00F15A6B" w:rsidRPr="001176D5"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F15A6B" w:rsidRPr="001176D5">
        <w:rPr>
          <w:rFonts w:ascii="Book Antiqua" w:hAnsi="Book Antiqua" w:cs="Times New Roman"/>
        </w:rPr>
        <w:t xml:space="preserve">Wszelkie działania planowane przez powiat </w:t>
      </w:r>
      <w:r w:rsidR="002104A8" w:rsidRPr="001176D5">
        <w:rPr>
          <w:rFonts w:ascii="Book Antiqua" w:hAnsi="Book Antiqua" w:cs="Times New Roman"/>
        </w:rPr>
        <w:t>rycki na rzecz osób niepełnosprawnych mają na celu minimalizowanie skutków niepełnosprawności, zaspokajanie potrzeb osób niepełnosprawnych we wszystkich obszarach życia, obejmujących:</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wczesne rozpoznawanie i diagnozowanie niepełnosprawności,</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zapobieganie niepełnosprawności,</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rehabilitację,</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edukację,</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lastRenderedPageBreak/>
        <w:t>- doradztwo i nauczanie zawodowe,</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zatrudnienie i możliwość przekwalifikowania zawodowego,</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ochronę socjalną, ekonomiczną i prawną,</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zaopatrzenie w urządzenia, sprzęt ułatwiający samodzielne funkcjonowanie,</w:t>
      </w:r>
    </w:p>
    <w:p w:rsidR="002104A8" w:rsidRPr="001176D5" w:rsidRDefault="002104A8"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 usuwanie bądź ograniczenie barier w tym architektonicznych, komunikacyjnych, technicznych, w porozumiewaniu się i dostępie do informacji.</w:t>
      </w:r>
    </w:p>
    <w:p w:rsidR="002104A8" w:rsidRPr="001176D5"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2104A8" w:rsidRPr="001176D5">
        <w:rPr>
          <w:rFonts w:ascii="Book Antiqua" w:hAnsi="Book Antiqua" w:cs="Times New Roman"/>
        </w:rPr>
        <w:t>Realizacja wskazanych zadań odbywa się we współpracy z instytucjami, organizacjami pozarządowymi, osobami prawnymi, kościołami i związkami wyznaniowymi poprzez pozyskiwanie środków zewnętrznych niezbędnych do ich wykonania.</w:t>
      </w:r>
    </w:p>
    <w:p w:rsidR="00FD7B0E" w:rsidRPr="001176D5"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FD7B0E" w:rsidRPr="001176D5">
        <w:rPr>
          <w:rFonts w:ascii="Book Antiqua" w:hAnsi="Book Antiqua" w:cs="Times New Roman"/>
        </w:rPr>
        <w:t xml:space="preserve">Powiat Rycki jest regionem województwa lubelskiego z jednej strony posiadający szereg instytucji i organizacji działających i wspierających środowisko osób niepełnosprawnych, z drugiej zaś liczba osób niepełnosprawnych wymagających wsparcia </w:t>
      </w:r>
      <w:r w:rsidR="00647272">
        <w:rPr>
          <w:rFonts w:ascii="Book Antiqua" w:hAnsi="Book Antiqua" w:cs="Times New Roman"/>
        </w:rPr>
        <w:t xml:space="preserve">    </w:t>
      </w:r>
      <w:r w:rsidR="00FD7B0E" w:rsidRPr="001176D5">
        <w:rPr>
          <w:rFonts w:ascii="Book Antiqua" w:hAnsi="Book Antiqua" w:cs="Times New Roman"/>
        </w:rPr>
        <w:t>i pomocy jest stosunkowo duża i wobec tego zakres i oczekiwania środowiska stają się coraz większe.</w:t>
      </w:r>
    </w:p>
    <w:p w:rsidR="00FD7B0E" w:rsidRPr="001176D5" w:rsidRDefault="00F87606" w:rsidP="00F15A6B">
      <w:pPr>
        <w:pStyle w:val="Akapitzlist"/>
        <w:spacing w:after="0" w:line="360" w:lineRule="auto"/>
        <w:ind w:left="0"/>
        <w:jc w:val="both"/>
        <w:rPr>
          <w:rFonts w:ascii="Book Antiqua" w:hAnsi="Book Antiqua" w:cs="Times New Roman"/>
        </w:rPr>
      </w:pPr>
      <w:r>
        <w:rPr>
          <w:rFonts w:ascii="Book Antiqua" w:hAnsi="Book Antiqua" w:cs="Times New Roman"/>
        </w:rPr>
        <w:tab/>
      </w:r>
      <w:r w:rsidR="00FD7B0E" w:rsidRPr="001176D5">
        <w:rPr>
          <w:rFonts w:ascii="Book Antiqua" w:hAnsi="Book Antiqua" w:cs="Times New Roman"/>
        </w:rPr>
        <w:t>Powiat rycki tworzy 6 gmin: Ryki, Dęblin, Nowodwór, Stężyca, Ułęż, Kłoczew</w:t>
      </w:r>
      <w:r w:rsidR="00187ED5" w:rsidRPr="001176D5">
        <w:rPr>
          <w:rFonts w:ascii="Book Antiqua" w:hAnsi="Book Antiqua" w:cs="Times New Roman"/>
        </w:rPr>
        <w:t>.</w:t>
      </w:r>
    </w:p>
    <w:p w:rsidR="00187ED5" w:rsidRPr="001176D5" w:rsidRDefault="00187ED5" w:rsidP="00F15A6B">
      <w:pPr>
        <w:pStyle w:val="Akapitzlist"/>
        <w:spacing w:after="0" w:line="360" w:lineRule="auto"/>
        <w:ind w:left="0"/>
        <w:jc w:val="both"/>
        <w:rPr>
          <w:rFonts w:ascii="Book Antiqua" w:hAnsi="Book Antiqua" w:cs="Times New Roman"/>
        </w:rPr>
      </w:pPr>
      <w:r w:rsidRPr="001176D5">
        <w:rPr>
          <w:rFonts w:ascii="Book Antiqua" w:hAnsi="Book Antiqua" w:cs="Times New Roman"/>
        </w:rPr>
        <w:t>Ważną rolę w tworzeniu i realizacji programu odgrywa Powiatowe C</w:t>
      </w:r>
      <w:r w:rsidR="00AB4F22">
        <w:rPr>
          <w:rFonts w:ascii="Book Antiqua" w:hAnsi="Book Antiqua" w:cs="Times New Roman"/>
        </w:rPr>
        <w:t xml:space="preserve">entrum Pomocy Rodzinie w Rykach. </w:t>
      </w:r>
      <w:r w:rsidRPr="001176D5">
        <w:rPr>
          <w:rFonts w:ascii="Book Antiqua" w:hAnsi="Book Antiqua" w:cs="Times New Roman"/>
        </w:rPr>
        <w:t xml:space="preserve"> Pełni ono szczególna rolę w realizacji i tworzeniu środowiska przyjaznego osobom niepełnosprawnym.</w:t>
      </w:r>
    </w:p>
    <w:p w:rsidR="002104A8" w:rsidRPr="001176D5" w:rsidRDefault="002104A8" w:rsidP="00F15A6B">
      <w:pPr>
        <w:pStyle w:val="Akapitzlist"/>
        <w:spacing w:after="0" w:line="360" w:lineRule="auto"/>
        <w:ind w:left="0"/>
        <w:jc w:val="both"/>
        <w:rPr>
          <w:rFonts w:ascii="Book Antiqua" w:hAnsi="Book Antiqua" w:cs="Times New Roman"/>
        </w:rPr>
      </w:pPr>
    </w:p>
    <w:p w:rsidR="00F332A2" w:rsidRDefault="00F332A2"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Default="00B34917" w:rsidP="00F15A6B">
      <w:pPr>
        <w:pStyle w:val="Akapitzlist"/>
        <w:spacing w:after="0" w:line="360" w:lineRule="auto"/>
        <w:ind w:left="0"/>
        <w:jc w:val="both"/>
        <w:rPr>
          <w:rFonts w:ascii="Book Antiqua" w:hAnsi="Book Antiqua" w:cs="Times New Roman"/>
        </w:rPr>
      </w:pPr>
    </w:p>
    <w:p w:rsidR="00B34917" w:rsidRPr="001176D5" w:rsidRDefault="00B34917" w:rsidP="00F15A6B">
      <w:pPr>
        <w:pStyle w:val="Akapitzlist"/>
        <w:spacing w:after="0" w:line="360" w:lineRule="auto"/>
        <w:ind w:left="0"/>
        <w:jc w:val="both"/>
        <w:rPr>
          <w:rFonts w:ascii="Book Antiqua" w:hAnsi="Book Antiqua" w:cs="Times New Roman"/>
        </w:rPr>
      </w:pPr>
    </w:p>
    <w:p w:rsidR="001176D5" w:rsidRPr="001176D5" w:rsidRDefault="001176D5" w:rsidP="001176D5">
      <w:pPr>
        <w:pStyle w:val="Tekstpodstawowywcity"/>
        <w:rPr>
          <w:b/>
          <w:bCs/>
          <w:sz w:val="22"/>
          <w:szCs w:val="22"/>
        </w:rPr>
      </w:pPr>
      <w:r w:rsidRPr="001176D5">
        <w:rPr>
          <w:b/>
          <w:bCs/>
          <w:sz w:val="22"/>
          <w:szCs w:val="22"/>
        </w:rPr>
        <w:lastRenderedPageBreak/>
        <w:t>3. CELE OPERACYJNE PROGRAMU DZIAŁAŃ NA RZECZ OSÓB NIEPEŁNOSPRAWNY</w:t>
      </w:r>
      <w:r>
        <w:rPr>
          <w:b/>
          <w:bCs/>
          <w:sz w:val="22"/>
          <w:szCs w:val="22"/>
        </w:rPr>
        <w:t>CH POWIATU RYCKIEGO NA LATA 2014-2020</w:t>
      </w:r>
    </w:p>
    <w:p w:rsidR="001176D5" w:rsidRPr="001176D5" w:rsidRDefault="001176D5" w:rsidP="001176D5">
      <w:pPr>
        <w:pStyle w:val="Tekstpodstawowy"/>
        <w:numPr>
          <w:ilvl w:val="0"/>
          <w:numId w:val="2"/>
        </w:numPr>
        <w:rPr>
          <w:sz w:val="22"/>
          <w:szCs w:val="22"/>
        </w:rPr>
      </w:pPr>
      <w:r w:rsidRPr="001176D5">
        <w:rPr>
          <w:sz w:val="22"/>
          <w:szCs w:val="22"/>
        </w:rPr>
        <w:t xml:space="preserve">Promowanie aktywnych form </w:t>
      </w:r>
      <w:r w:rsidR="00F62F8E">
        <w:rPr>
          <w:sz w:val="22"/>
          <w:szCs w:val="22"/>
        </w:rPr>
        <w:t>wsparcia osób niepeł</w:t>
      </w:r>
      <w:r w:rsidR="009C5646">
        <w:rPr>
          <w:sz w:val="22"/>
          <w:szCs w:val="22"/>
        </w:rPr>
        <w:t>nosprawnych.</w:t>
      </w:r>
    </w:p>
    <w:p w:rsidR="001176D5" w:rsidRDefault="001176D5" w:rsidP="001176D5">
      <w:pPr>
        <w:numPr>
          <w:ilvl w:val="0"/>
          <w:numId w:val="2"/>
        </w:numPr>
        <w:spacing w:after="0" w:line="360" w:lineRule="auto"/>
        <w:jc w:val="both"/>
        <w:rPr>
          <w:rFonts w:ascii="Book Antiqua" w:hAnsi="Book Antiqua"/>
        </w:rPr>
      </w:pPr>
      <w:r w:rsidRPr="001176D5">
        <w:rPr>
          <w:rFonts w:ascii="Book Antiqua" w:hAnsi="Book Antiqua"/>
        </w:rPr>
        <w:t>Priorytetowe traktowanie rehabilitacji zawodowej oraz tworzenie miejsc pracy dla osób niepełnosprawnych.</w:t>
      </w:r>
    </w:p>
    <w:p w:rsidR="00AB4F22" w:rsidRPr="001176D5" w:rsidRDefault="00AB4F22" w:rsidP="001176D5">
      <w:pPr>
        <w:numPr>
          <w:ilvl w:val="0"/>
          <w:numId w:val="2"/>
        </w:numPr>
        <w:spacing w:after="0" w:line="360" w:lineRule="auto"/>
        <w:jc w:val="both"/>
        <w:rPr>
          <w:rFonts w:ascii="Book Antiqua" w:hAnsi="Book Antiqua"/>
        </w:rPr>
      </w:pPr>
      <w:r>
        <w:rPr>
          <w:rFonts w:ascii="Book Antiqua" w:hAnsi="Book Antiqua"/>
        </w:rPr>
        <w:t xml:space="preserve">Wyrównywanie szans osób niepełnosprawnych w zakresie dostępu do edukacji. </w:t>
      </w:r>
    </w:p>
    <w:p w:rsidR="004B4D14" w:rsidRPr="004B4D14" w:rsidRDefault="001176D5" w:rsidP="004B4D14">
      <w:pPr>
        <w:numPr>
          <w:ilvl w:val="0"/>
          <w:numId w:val="2"/>
        </w:numPr>
        <w:spacing w:after="0" w:line="360" w:lineRule="auto"/>
        <w:jc w:val="both"/>
        <w:rPr>
          <w:rFonts w:ascii="Book Antiqua" w:hAnsi="Book Antiqua"/>
        </w:rPr>
      </w:pPr>
      <w:r w:rsidRPr="001176D5">
        <w:rPr>
          <w:rFonts w:ascii="Book Antiqua" w:hAnsi="Book Antiqua"/>
        </w:rPr>
        <w:t xml:space="preserve">Wyrównywanie szans osób </w:t>
      </w:r>
      <w:r w:rsidR="003215A5">
        <w:rPr>
          <w:rFonts w:ascii="Book Antiqua" w:hAnsi="Book Antiqua"/>
        </w:rPr>
        <w:t>z niepełnosprawnością</w:t>
      </w:r>
      <w:r w:rsidRPr="001176D5">
        <w:rPr>
          <w:rFonts w:ascii="Book Antiqua" w:hAnsi="Book Antiqua"/>
        </w:rPr>
        <w:t xml:space="preserve"> poprzez likwidację barier architektonicznych</w:t>
      </w:r>
      <w:r w:rsidR="005B12EE">
        <w:rPr>
          <w:rFonts w:ascii="Book Antiqua" w:hAnsi="Book Antiqua"/>
        </w:rPr>
        <w:t>, w komunikowaniu się, technicznych</w:t>
      </w:r>
      <w:r w:rsidR="00264502">
        <w:rPr>
          <w:rFonts w:ascii="Book Antiqua" w:hAnsi="Book Antiqua"/>
        </w:rPr>
        <w:t>,</w:t>
      </w:r>
      <w:r w:rsidRPr="001176D5">
        <w:rPr>
          <w:rFonts w:ascii="Book Antiqua" w:hAnsi="Book Antiqua"/>
        </w:rPr>
        <w:t xml:space="preserve"> transportowych</w:t>
      </w:r>
      <w:r w:rsidR="00264502">
        <w:rPr>
          <w:rFonts w:ascii="Book Antiqua" w:hAnsi="Book Antiqua"/>
        </w:rPr>
        <w:t xml:space="preserve"> </w:t>
      </w:r>
      <w:r w:rsidR="005D752D">
        <w:rPr>
          <w:rFonts w:ascii="Book Antiqua" w:hAnsi="Book Antiqua"/>
        </w:rPr>
        <w:t xml:space="preserve">                     </w:t>
      </w:r>
      <w:r w:rsidR="00264502">
        <w:rPr>
          <w:rFonts w:ascii="Book Antiqua" w:hAnsi="Book Antiqua"/>
        </w:rPr>
        <w:t>i informacyjnych</w:t>
      </w:r>
      <w:r w:rsidRPr="001176D5">
        <w:rPr>
          <w:rFonts w:ascii="Book Antiqua" w:hAnsi="Book Antiqua"/>
        </w:rPr>
        <w:t xml:space="preserve">, zaopatrzenie w sprzęt rehabilitacyjny, przedmioty ortopedyczne </w:t>
      </w:r>
      <w:r w:rsidR="005D752D">
        <w:rPr>
          <w:rFonts w:ascii="Book Antiqua" w:hAnsi="Book Antiqua"/>
        </w:rPr>
        <w:t xml:space="preserve">       i</w:t>
      </w:r>
      <w:r w:rsidRPr="001176D5">
        <w:rPr>
          <w:rFonts w:ascii="Book Antiqua" w:hAnsi="Book Antiqua"/>
        </w:rPr>
        <w:t xml:space="preserve"> środki pomocnicze oraz organizację turnusów rehabilitacyjnych.</w:t>
      </w:r>
    </w:p>
    <w:p w:rsidR="005B12EE" w:rsidRPr="001176D5" w:rsidRDefault="005B12EE" w:rsidP="00F42AB6">
      <w:pPr>
        <w:spacing w:after="0" w:line="360" w:lineRule="auto"/>
        <w:jc w:val="both"/>
        <w:rPr>
          <w:rFonts w:ascii="Book Antiqua" w:hAnsi="Book Antiqua"/>
        </w:rPr>
      </w:pPr>
    </w:p>
    <w:p w:rsidR="001176D5" w:rsidRPr="00FC5E75" w:rsidRDefault="001176D5" w:rsidP="00FC5E75">
      <w:pPr>
        <w:pStyle w:val="Akapitzlist"/>
        <w:numPr>
          <w:ilvl w:val="1"/>
          <w:numId w:val="38"/>
        </w:numPr>
        <w:spacing w:after="0" w:line="360" w:lineRule="auto"/>
        <w:jc w:val="both"/>
        <w:rPr>
          <w:rFonts w:ascii="Book Antiqua" w:hAnsi="Book Antiqua"/>
          <w:b/>
          <w:bCs/>
        </w:rPr>
      </w:pPr>
      <w:r w:rsidRPr="00FC5E75">
        <w:rPr>
          <w:rFonts w:ascii="Book Antiqua" w:hAnsi="Book Antiqua"/>
          <w:b/>
          <w:bCs/>
        </w:rPr>
        <w:t>CEL OPERACYJNY I</w:t>
      </w:r>
    </w:p>
    <w:p w:rsidR="001176D5" w:rsidRDefault="001176D5" w:rsidP="005078C7">
      <w:pPr>
        <w:pStyle w:val="Tekstpodstawowy2"/>
        <w:rPr>
          <w:rFonts w:ascii="Book Antiqua" w:hAnsi="Book Antiqua"/>
        </w:rPr>
      </w:pPr>
      <w:r w:rsidRPr="001176D5">
        <w:rPr>
          <w:rFonts w:ascii="Book Antiqua" w:hAnsi="Book Antiqua"/>
        </w:rPr>
        <w:t xml:space="preserve">PROMOWANIE </w:t>
      </w:r>
      <w:r w:rsidR="005078C7">
        <w:rPr>
          <w:rFonts w:ascii="Book Antiqua" w:hAnsi="Book Antiqua"/>
        </w:rPr>
        <w:t xml:space="preserve">   </w:t>
      </w:r>
      <w:r w:rsidRPr="001176D5">
        <w:rPr>
          <w:rFonts w:ascii="Book Antiqua" w:hAnsi="Book Antiqua"/>
        </w:rPr>
        <w:t xml:space="preserve">AKTYWNYCH </w:t>
      </w:r>
      <w:r w:rsidR="005078C7">
        <w:rPr>
          <w:rFonts w:ascii="Book Antiqua" w:hAnsi="Book Antiqua"/>
        </w:rPr>
        <w:t xml:space="preserve"> </w:t>
      </w:r>
      <w:r w:rsidRPr="001176D5">
        <w:rPr>
          <w:rFonts w:ascii="Book Antiqua" w:hAnsi="Book Antiqua"/>
        </w:rPr>
        <w:t xml:space="preserve">FORM </w:t>
      </w:r>
      <w:r w:rsidR="005078C7">
        <w:rPr>
          <w:rFonts w:ascii="Book Antiqua" w:hAnsi="Book Antiqua"/>
        </w:rPr>
        <w:t xml:space="preserve">  </w:t>
      </w:r>
      <w:r w:rsidRPr="001176D5">
        <w:rPr>
          <w:rFonts w:ascii="Book Antiqua" w:hAnsi="Book Antiqua"/>
        </w:rPr>
        <w:t xml:space="preserve">WSPARCIA </w:t>
      </w:r>
      <w:r w:rsidR="005078C7">
        <w:rPr>
          <w:rFonts w:ascii="Book Antiqua" w:hAnsi="Book Antiqua"/>
        </w:rPr>
        <w:t xml:space="preserve">  </w:t>
      </w:r>
      <w:r w:rsidRPr="001176D5">
        <w:rPr>
          <w:rFonts w:ascii="Book Antiqua" w:hAnsi="Book Antiqua"/>
        </w:rPr>
        <w:t xml:space="preserve">OSÓB </w:t>
      </w:r>
      <w:r w:rsidR="005078C7">
        <w:rPr>
          <w:rFonts w:ascii="Book Antiqua" w:hAnsi="Book Antiqua"/>
        </w:rPr>
        <w:t xml:space="preserve">   </w:t>
      </w:r>
      <w:r w:rsidRPr="001176D5">
        <w:rPr>
          <w:rFonts w:ascii="Book Antiqua" w:hAnsi="Book Antiqua"/>
        </w:rPr>
        <w:t>NIEPEŁNOSPRAWNYCH</w:t>
      </w:r>
      <w:r w:rsidR="00BA5B41">
        <w:rPr>
          <w:rFonts w:ascii="Book Antiqua" w:hAnsi="Book Antiqua"/>
        </w:rPr>
        <w:t xml:space="preserve"> </w:t>
      </w:r>
    </w:p>
    <w:p w:rsidR="003A2F61" w:rsidRPr="00647272" w:rsidRDefault="003A2F61" w:rsidP="00EF1DEB">
      <w:pPr>
        <w:pStyle w:val="Tekstpodstawowy2"/>
        <w:rPr>
          <w:rFonts w:ascii="Book Antiqua" w:hAnsi="Book Antiqua"/>
          <w:b/>
          <w:u w:val="single"/>
        </w:rPr>
      </w:pPr>
      <w:r w:rsidRPr="00647272">
        <w:rPr>
          <w:rFonts w:ascii="Book Antiqua" w:hAnsi="Book Antiqua"/>
          <w:b/>
          <w:u w:val="single"/>
        </w:rPr>
        <w:t>Uzasadnienie wyboru celu:</w:t>
      </w:r>
    </w:p>
    <w:p w:rsidR="00A91510" w:rsidRDefault="003A2F61" w:rsidP="00F42AB6">
      <w:pPr>
        <w:pStyle w:val="Tekstpodstawowywcity2"/>
        <w:spacing w:line="360" w:lineRule="auto"/>
        <w:ind w:left="0"/>
        <w:jc w:val="both"/>
        <w:rPr>
          <w:rFonts w:ascii="Book Antiqua" w:hAnsi="Book Antiqua"/>
        </w:rPr>
      </w:pPr>
      <w:r>
        <w:rPr>
          <w:rFonts w:ascii="Book Antiqua" w:hAnsi="Book Antiqua"/>
        </w:rPr>
        <w:tab/>
      </w:r>
      <w:r w:rsidR="00A91510">
        <w:rPr>
          <w:rFonts w:ascii="Book Antiqua" w:hAnsi="Book Antiqua"/>
        </w:rPr>
        <w:t>Osoby zaliczane do grup zagrożonych wykluczeniem społecznym w tym niepełnosprawne wymagają kompleksowego wsparcia i stworzenia niezbędnych warunków do integracji ze społeczeństwem. Możliwe jest to między innymi poprzez działania zmierzające do kształcenia umiejętności w zakresie pełnienia ról społecznych, wspieranie samodzielności oraz zdobywanie i aktualizacji kwalifikacji zawodowych.</w:t>
      </w:r>
    </w:p>
    <w:p w:rsidR="00A91510" w:rsidRDefault="00CD25CB" w:rsidP="00F42AB6">
      <w:pPr>
        <w:pStyle w:val="Tekstpodstawowywcity2"/>
        <w:spacing w:line="360" w:lineRule="auto"/>
        <w:ind w:left="0"/>
        <w:jc w:val="both"/>
        <w:rPr>
          <w:rFonts w:ascii="Book Antiqua" w:hAnsi="Book Antiqua"/>
        </w:rPr>
      </w:pPr>
      <w:r>
        <w:rPr>
          <w:rFonts w:ascii="Book Antiqua" w:hAnsi="Book Antiqua"/>
        </w:rPr>
        <w:tab/>
      </w:r>
      <w:r w:rsidR="00A91510">
        <w:rPr>
          <w:rFonts w:ascii="Book Antiqua" w:hAnsi="Book Antiqua"/>
        </w:rPr>
        <w:t xml:space="preserve">Niezbędnym w tym celu jest rozwój form i narzędzi aktywnej integracji zarówno </w:t>
      </w:r>
      <w:r w:rsidR="005D752D">
        <w:rPr>
          <w:rFonts w:ascii="Book Antiqua" w:hAnsi="Book Antiqua"/>
        </w:rPr>
        <w:t xml:space="preserve">       </w:t>
      </w:r>
      <w:r w:rsidR="00A91510">
        <w:rPr>
          <w:rFonts w:ascii="Book Antiqua" w:hAnsi="Book Antiqua"/>
        </w:rPr>
        <w:t xml:space="preserve">w jej wymiarze zawodowym, społecznym jak i edukacyjnym czy zdrowotnym. Ponadto wobec zwiększonej liczby zadań z zakresu pomocy społecznej zmierzających </w:t>
      </w:r>
      <w:r w:rsidR="006B504C">
        <w:rPr>
          <w:rFonts w:ascii="Book Antiqua" w:hAnsi="Book Antiqua"/>
        </w:rPr>
        <w:t xml:space="preserve">do szerszego niż dotychczas wykorzystania aktywizacyjnych instrumentów wsparcia, konieczne jest wzmocnienie i doskonalenie kadr instytucji odpowiedzialnych za realizacje tych zadań. </w:t>
      </w:r>
      <w:r w:rsidR="005D752D">
        <w:rPr>
          <w:rFonts w:ascii="Book Antiqua" w:hAnsi="Book Antiqua"/>
        </w:rPr>
        <w:t xml:space="preserve">       </w:t>
      </w:r>
      <w:r w:rsidR="006B504C">
        <w:rPr>
          <w:rFonts w:ascii="Book Antiqua" w:hAnsi="Book Antiqua"/>
        </w:rPr>
        <w:t xml:space="preserve">W szczególności dotyczy to pracowników ośrodków pomocy społecznej i  powiatowych centrów pomocy rodzinie, zajmujących się pomocą osobom niepełnosprawnym </w:t>
      </w:r>
      <w:r w:rsidR="005D752D">
        <w:rPr>
          <w:rFonts w:ascii="Book Antiqua" w:hAnsi="Book Antiqua"/>
        </w:rPr>
        <w:t xml:space="preserve">                        </w:t>
      </w:r>
      <w:r w:rsidR="006B504C">
        <w:rPr>
          <w:rFonts w:ascii="Book Antiqua" w:hAnsi="Book Antiqua"/>
        </w:rPr>
        <w:t xml:space="preserve">i prowadzących działania w ramach aktywnej integracji. Służyć temu powinny kompleksowo prowadzone szkolenia i inne formy aktualizowania wiedzy, realizowane </w:t>
      </w:r>
      <w:r w:rsidR="005D752D">
        <w:rPr>
          <w:rFonts w:ascii="Book Antiqua" w:hAnsi="Book Antiqua"/>
        </w:rPr>
        <w:t xml:space="preserve">       </w:t>
      </w:r>
      <w:r w:rsidR="006B504C">
        <w:rPr>
          <w:rFonts w:ascii="Book Antiqua" w:hAnsi="Book Antiqua"/>
        </w:rPr>
        <w:t>w ramach m. in. projektów systemowych R</w:t>
      </w:r>
      <w:r w:rsidR="00F87606">
        <w:rPr>
          <w:rFonts w:ascii="Book Antiqua" w:hAnsi="Book Antiqua"/>
        </w:rPr>
        <w:t xml:space="preserve">egionalnego </w:t>
      </w:r>
      <w:r w:rsidR="006B504C">
        <w:rPr>
          <w:rFonts w:ascii="Book Antiqua" w:hAnsi="Book Antiqua"/>
        </w:rPr>
        <w:t>O</w:t>
      </w:r>
      <w:r w:rsidR="00F87606">
        <w:rPr>
          <w:rFonts w:ascii="Book Antiqua" w:hAnsi="Book Antiqua"/>
        </w:rPr>
        <w:t xml:space="preserve">środka </w:t>
      </w:r>
      <w:r w:rsidR="006B504C">
        <w:rPr>
          <w:rFonts w:ascii="Book Antiqua" w:hAnsi="Book Antiqua"/>
        </w:rPr>
        <w:t>P</w:t>
      </w:r>
      <w:r w:rsidR="00F87606">
        <w:rPr>
          <w:rFonts w:ascii="Book Antiqua" w:hAnsi="Book Antiqua"/>
        </w:rPr>
        <w:t xml:space="preserve">olityki </w:t>
      </w:r>
      <w:r w:rsidR="006B504C">
        <w:rPr>
          <w:rFonts w:ascii="Book Antiqua" w:hAnsi="Book Antiqua"/>
        </w:rPr>
        <w:t>S</w:t>
      </w:r>
      <w:r w:rsidR="00F87606">
        <w:rPr>
          <w:rFonts w:ascii="Book Antiqua" w:hAnsi="Book Antiqua"/>
        </w:rPr>
        <w:t>połecznej</w:t>
      </w:r>
      <w:r w:rsidR="006B504C">
        <w:rPr>
          <w:rFonts w:ascii="Book Antiqua" w:hAnsi="Book Antiqua"/>
        </w:rPr>
        <w:t xml:space="preserve">, </w:t>
      </w:r>
      <w:r w:rsidR="00F87606">
        <w:rPr>
          <w:rFonts w:ascii="Book Antiqua" w:hAnsi="Book Antiqua"/>
        </w:rPr>
        <w:t>Wojewódzkiego Urzędu Pracy</w:t>
      </w:r>
      <w:r w:rsidR="00927120">
        <w:rPr>
          <w:rFonts w:ascii="Book Antiqua" w:hAnsi="Book Antiqua"/>
        </w:rPr>
        <w:t xml:space="preserve"> w Lublinie</w:t>
      </w:r>
      <w:r w:rsidR="00F87606">
        <w:rPr>
          <w:rFonts w:ascii="Book Antiqua" w:hAnsi="Book Antiqua"/>
        </w:rPr>
        <w:t xml:space="preserve">, </w:t>
      </w:r>
      <w:r w:rsidR="006B504C">
        <w:rPr>
          <w:rFonts w:ascii="Book Antiqua" w:hAnsi="Book Antiqua"/>
        </w:rPr>
        <w:t xml:space="preserve">zgodnie ze specyfiką i potrzebami regionalnymi w tym zakresie. </w:t>
      </w:r>
    </w:p>
    <w:p w:rsidR="001176D5" w:rsidRDefault="00F42AB6" w:rsidP="001176D5">
      <w:pPr>
        <w:spacing w:line="360" w:lineRule="auto"/>
        <w:ind w:firstLine="708"/>
        <w:jc w:val="both"/>
        <w:rPr>
          <w:rFonts w:ascii="Book Antiqua" w:hAnsi="Book Antiqua"/>
        </w:rPr>
      </w:pPr>
      <w:r>
        <w:rPr>
          <w:rFonts w:ascii="Book Antiqua" w:hAnsi="Book Antiqua"/>
        </w:rPr>
        <w:t xml:space="preserve">Poprzez wsparcie ww. instytucji </w:t>
      </w:r>
      <w:r w:rsidR="001176D5">
        <w:rPr>
          <w:rFonts w:ascii="Book Antiqua" w:hAnsi="Book Antiqua"/>
        </w:rPr>
        <w:t xml:space="preserve"> środowisko osób niepełnosprawnych winno podjąć starania, by w pełni włączyć się w nurt życia społecznego, zwiększyć swoją aktywność </w:t>
      </w:r>
      <w:r w:rsidR="005D752D">
        <w:rPr>
          <w:rFonts w:ascii="Book Antiqua" w:hAnsi="Book Antiqua"/>
        </w:rPr>
        <w:t xml:space="preserve">            </w:t>
      </w:r>
      <w:r w:rsidR="001176D5">
        <w:rPr>
          <w:rFonts w:ascii="Book Antiqua" w:hAnsi="Book Antiqua"/>
        </w:rPr>
        <w:t>i dążyć do pełnego wykorzystania swoich praw.</w:t>
      </w:r>
    </w:p>
    <w:p w:rsidR="001176D5" w:rsidRDefault="001176D5" w:rsidP="001176D5">
      <w:pPr>
        <w:spacing w:line="360" w:lineRule="auto"/>
        <w:ind w:firstLine="708"/>
        <w:jc w:val="both"/>
        <w:rPr>
          <w:rFonts w:ascii="Book Antiqua" w:hAnsi="Book Antiqua"/>
        </w:rPr>
      </w:pPr>
      <w:r>
        <w:rPr>
          <w:rFonts w:ascii="Book Antiqua" w:hAnsi="Book Antiqua"/>
        </w:rPr>
        <w:lastRenderedPageBreak/>
        <w:t xml:space="preserve">Należy więc podjąć działania informacyjno-edukacyjne, których efektem będzie   zmiana postaw w postrzeganiu i rozumieniu niepełnosprawności, nie tylko przez </w:t>
      </w:r>
      <w:r w:rsidR="00927120">
        <w:rPr>
          <w:rFonts w:ascii="Book Antiqua" w:hAnsi="Book Antiqua"/>
        </w:rPr>
        <w:t>społeczeństwo, ale i przez same osoby niepełnosprawne</w:t>
      </w:r>
      <w:r>
        <w:rPr>
          <w:rFonts w:ascii="Book Antiqua" w:hAnsi="Book Antiqua"/>
        </w:rPr>
        <w:t>.</w:t>
      </w:r>
    </w:p>
    <w:p w:rsidR="001176D5" w:rsidRDefault="001176D5" w:rsidP="001176D5">
      <w:pPr>
        <w:spacing w:line="360" w:lineRule="auto"/>
        <w:ind w:firstLine="708"/>
        <w:jc w:val="both"/>
        <w:rPr>
          <w:rFonts w:ascii="Book Antiqua" w:hAnsi="Book Antiqua"/>
        </w:rPr>
      </w:pPr>
    </w:p>
    <w:p w:rsidR="001176D5" w:rsidRDefault="001176D5" w:rsidP="001176D5">
      <w:pPr>
        <w:spacing w:line="360" w:lineRule="auto"/>
        <w:ind w:firstLine="708"/>
        <w:jc w:val="both"/>
        <w:rPr>
          <w:rFonts w:ascii="Book Antiqua" w:hAnsi="Book Antiqua"/>
          <w:b/>
          <w:bCs/>
          <w:u w:val="single"/>
        </w:rPr>
      </w:pPr>
      <w:r>
        <w:rPr>
          <w:rFonts w:ascii="Book Antiqua" w:hAnsi="Book Antiqua"/>
          <w:b/>
          <w:bCs/>
          <w:u w:val="single"/>
        </w:rPr>
        <w:t>Zadania:</w:t>
      </w:r>
    </w:p>
    <w:p w:rsidR="00365529" w:rsidRPr="00EB402A" w:rsidRDefault="00365529" w:rsidP="001176D5">
      <w:pPr>
        <w:pStyle w:val="Tekstpodstawowy"/>
        <w:numPr>
          <w:ilvl w:val="0"/>
          <w:numId w:val="3"/>
        </w:numPr>
        <w:rPr>
          <w:sz w:val="22"/>
          <w:szCs w:val="22"/>
        </w:rPr>
      </w:pPr>
      <w:r w:rsidRPr="00EB402A">
        <w:rPr>
          <w:sz w:val="22"/>
          <w:szCs w:val="22"/>
        </w:rPr>
        <w:t>Udział osób niepełnospr</w:t>
      </w:r>
      <w:r w:rsidR="00927120">
        <w:rPr>
          <w:sz w:val="22"/>
          <w:szCs w:val="22"/>
        </w:rPr>
        <w:t>awnych w projektach systemowych i konkursowych.</w:t>
      </w:r>
    </w:p>
    <w:p w:rsidR="001176D5" w:rsidRPr="00EB402A" w:rsidRDefault="00F62F8E" w:rsidP="001176D5">
      <w:pPr>
        <w:pStyle w:val="Tekstpodstawowy"/>
        <w:numPr>
          <w:ilvl w:val="0"/>
          <w:numId w:val="3"/>
        </w:numPr>
        <w:rPr>
          <w:sz w:val="22"/>
          <w:szCs w:val="22"/>
        </w:rPr>
      </w:pPr>
      <w:r w:rsidRPr="00EB402A">
        <w:rPr>
          <w:sz w:val="22"/>
          <w:szCs w:val="22"/>
        </w:rPr>
        <w:t>Tworzenie systemu informacyjnego o usługach dostępnych dla osób niepełnosprawnych oraz ich rodzin i otoczenia</w:t>
      </w:r>
      <w:r w:rsidR="001176D5" w:rsidRPr="00EB402A">
        <w:rPr>
          <w:sz w:val="22"/>
          <w:szCs w:val="22"/>
        </w:rPr>
        <w:t>.</w:t>
      </w:r>
    </w:p>
    <w:p w:rsidR="001176D5" w:rsidRDefault="001176D5" w:rsidP="001176D5">
      <w:pPr>
        <w:numPr>
          <w:ilvl w:val="0"/>
          <w:numId w:val="3"/>
        </w:numPr>
        <w:spacing w:after="0" w:line="360" w:lineRule="auto"/>
        <w:jc w:val="both"/>
        <w:rPr>
          <w:rFonts w:ascii="Book Antiqua" w:hAnsi="Book Antiqua"/>
        </w:rPr>
      </w:pPr>
      <w:r>
        <w:rPr>
          <w:rFonts w:ascii="Book Antiqua" w:hAnsi="Book Antiqua"/>
        </w:rPr>
        <w:t>Podnoszenie świadomości samych osób niepełnosprawnych i ich rodzin w kwestii przy</w:t>
      </w:r>
      <w:r w:rsidR="00927120">
        <w:rPr>
          <w:rFonts w:ascii="Book Antiqua" w:hAnsi="Book Antiqua"/>
        </w:rPr>
        <w:t>sługujących im praw i uprawnień</w:t>
      </w:r>
      <w:r>
        <w:rPr>
          <w:rFonts w:ascii="Book Antiqua" w:hAnsi="Book Antiqua"/>
        </w:rPr>
        <w:t>.</w:t>
      </w:r>
    </w:p>
    <w:p w:rsidR="001176D5" w:rsidRPr="001176D5" w:rsidRDefault="00E96D19" w:rsidP="001176D5">
      <w:pPr>
        <w:numPr>
          <w:ilvl w:val="0"/>
          <w:numId w:val="3"/>
        </w:numPr>
        <w:spacing w:after="0" w:line="360" w:lineRule="auto"/>
        <w:jc w:val="both"/>
        <w:rPr>
          <w:rFonts w:ascii="Book Antiqua" w:hAnsi="Book Antiqua"/>
        </w:rPr>
      </w:pPr>
      <w:r>
        <w:rPr>
          <w:rFonts w:ascii="Book Antiqua" w:hAnsi="Book Antiqua"/>
        </w:rPr>
        <w:t xml:space="preserve">Tworzenie zespołów wczesnego wspomagania rozwoju dziecka w celu pobudzenia psychoruchowego i społecznego rozwoju dziecka od chwili wykrycia niepełnosprawności do podjęcia nauki w szkole, prowadzonego bezpośrednio </w:t>
      </w:r>
      <w:r w:rsidR="005D752D">
        <w:rPr>
          <w:rFonts w:ascii="Book Antiqua" w:hAnsi="Book Antiqua"/>
        </w:rPr>
        <w:t xml:space="preserve">            </w:t>
      </w:r>
      <w:r>
        <w:rPr>
          <w:rFonts w:ascii="Book Antiqua" w:hAnsi="Book Antiqua"/>
        </w:rPr>
        <w:t>z dzieckiem i jego rodziną.</w:t>
      </w:r>
    </w:p>
    <w:p w:rsidR="001176D5" w:rsidRPr="001176D5" w:rsidRDefault="00E96D19" w:rsidP="001176D5">
      <w:pPr>
        <w:pStyle w:val="Tekstpodstawowywcity3"/>
        <w:numPr>
          <w:ilvl w:val="0"/>
          <w:numId w:val="3"/>
        </w:numPr>
        <w:spacing w:after="0" w:line="360" w:lineRule="auto"/>
        <w:jc w:val="both"/>
        <w:rPr>
          <w:rFonts w:ascii="Book Antiqua" w:hAnsi="Book Antiqua"/>
          <w:sz w:val="22"/>
          <w:szCs w:val="22"/>
        </w:rPr>
      </w:pPr>
      <w:r>
        <w:rPr>
          <w:rFonts w:ascii="Book Antiqua" w:hAnsi="Book Antiqua"/>
          <w:sz w:val="22"/>
          <w:szCs w:val="22"/>
        </w:rPr>
        <w:t>Rozbudowanie kompleksowego systemu różnego rodzaju usług, ukierunkowanych na zaspokajanie potrzeb osób wymagających wsparcia społecznego w środowisku lokalnym – w życiu codziennym, prowadzeniu gospodarstwa domowego, edukacji, pracy, w transporcie, dostępie do kultury, sportu, rekreacji.</w:t>
      </w:r>
    </w:p>
    <w:p w:rsidR="001176D5" w:rsidRDefault="001176D5" w:rsidP="001176D5">
      <w:pPr>
        <w:numPr>
          <w:ilvl w:val="0"/>
          <w:numId w:val="3"/>
        </w:numPr>
        <w:spacing w:after="0" w:line="360" w:lineRule="auto"/>
        <w:jc w:val="both"/>
        <w:rPr>
          <w:rFonts w:ascii="Book Antiqua" w:hAnsi="Book Antiqua"/>
        </w:rPr>
      </w:pPr>
      <w:r>
        <w:rPr>
          <w:rFonts w:ascii="Book Antiqua" w:hAnsi="Book Antiqua"/>
        </w:rPr>
        <w:t>Organizowanie różnych działań na rzecz zapobiegania niepełnosprawności.</w:t>
      </w:r>
    </w:p>
    <w:p w:rsidR="001176D5" w:rsidRDefault="001176D5" w:rsidP="001176D5">
      <w:pPr>
        <w:numPr>
          <w:ilvl w:val="0"/>
          <w:numId w:val="3"/>
        </w:numPr>
        <w:spacing w:after="0" w:line="360" w:lineRule="auto"/>
        <w:jc w:val="both"/>
        <w:rPr>
          <w:rFonts w:ascii="Book Antiqua" w:hAnsi="Book Antiqua"/>
        </w:rPr>
      </w:pPr>
      <w:r>
        <w:rPr>
          <w:rFonts w:ascii="Book Antiqua" w:hAnsi="Book Antiqua"/>
        </w:rPr>
        <w:t>Pobudzenie aktywności środowiska osób niepełnosprawnych w sferze życia publicznego, kulturalnego i sportowego.</w:t>
      </w:r>
    </w:p>
    <w:p w:rsidR="001176D5" w:rsidRDefault="001176D5" w:rsidP="001176D5">
      <w:pPr>
        <w:numPr>
          <w:ilvl w:val="0"/>
          <w:numId w:val="3"/>
        </w:numPr>
        <w:spacing w:after="0" w:line="360" w:lineRule="auto"/>
        <w:jc w:val="both"/>
        <w:rPr>
          <w:rFonts w:ascii="Book Antiqua" w:hAnsi="Book Antiqua"/>
        </w:rPr>
      </w:pPr>
      <w:r>
        <w:rPr>
          <w:rFonts w:ascii="Book Antiqua" w:hAnsi="Book Antiqua"/>
        </w:rPr>
        <w:t>Zapewnienie warunków do aktywności publicznej.</w:t>
      </w:r>
    </w:p>
    <w:p w:rsidR="001176D5" w:rsidRDefault="001176D5" w:rsidP="001176D5">
      <w:pPr>
        <w:numPr>
          <w:ilvl w:val="0"/>
          <w:numId w:val="3"/>
        </w:numPr>
        <w:spacing w:after="0" w:line="360" w:lineRule="auto"/>
        <w:jc w:val="both"/>
        <w:rPr>
          <w:rFonts w:ascii="Book Antiqua" w:hAnsi="Book Antiqua"/>
        </w:rPr>
      </w:pPr>
      <w:r>
        <w:rPr>
          <w:rFonts w:ascii="Book Antiqua" w:hAnsi="Book Antiqua"/>
        </w:rPr>
        <w:t xml:space="preserve">Zapewnienie równego dostępu do </w:t>
      </w:r>
      <w:r w:rsidR="0090331B">
        <w:rPr>
          <w:rFonts w:ascii="Book Antiqua" w:hAnsi="Book Antiqua"/>
        </w:rPr>
        <w:t xml:space="preserve"> </w:t>
      </w:r>
      <w:r>
        <w:rPr>
          <w:rFonts w:ascii="Book Antiqua" w:hAnsi="Book Antiqua"/>
        </w:rPr>
        <w:t>kultury, sportu i rekreacji.</w:t>
      </w:r>
    </w:p>
    <w:p w:rsidR="001176D5" w:rsidRDefault="001176D5" w:rsidP="001176D5">
      <w:pPr>
        <w:numPr>
          <w:ilvl w:val="0"/>
          <w:numId w:val="3"/>
        </w:numPr>
        <w:spacing w:after="0" w:line="360" w:lineRule="auto"/>
        <w:jc w:val="both"/>
        <w:rPr>
          <w:rFonts w:ascii="Book Antiqua" w:hAnsi="Book Antiqua"/>
        </w:rPr>
      </w:pPr>
      <w:r>
        <w:rPr>
          <w:rFonts w:ascii="Book Antiqua" w:hAnsi="Book Antiqua"/>
        </w:rPr>
        <w:t>Zintegrowanie zasobów i partnerów do pracy na rzecz osób niepełnosprawnych.</w:t>
      </w:r>
    </w:p>
    <w:p w:rsidR="001176D5" w:rsidRDefault="001176D5" w:rsidP="001176D5">
      <w:pPr>
        <w:spacing w:line="360" w:lineRule="auto"/>
        <w:ind w:left="360"/>
        <w:jc w:val="both"/>
        <w:rPr>
          <w:rFonts w:ascii="Book Antiqua" w:hAnsi="Book Antiqua"/>
        </w:rPr>
      </w:pPr>
    </w:p>
    <w:p w:rsidR="001176D5" w:rsidRDefault="001176D5" w:rsidP="001176D5">
      <w:pPr>
        <w:spacing w:line="360" w:lineRule="auto"/>
        <w:ind w:left="360"/>
        <w:jc w:val="both"/>
        <w:rPr>
          <w:rFonts w:ascii="Book Antiqua" w:hAnsi="Book Antiqua"/>
        </w:rPr>
      </w:pPr>
      <w:r>
        <w:rPr>
          <w:rFonts w:ascii="Book Antiqua" w:hAnsi="Book Antiqua"/>
          <w:b/>
          <w:bCs/>
          <w:u w:val="single"/>
        </w:rPr>
        <w:t>Sposób realizacji zadań:</w:t>
      </w:r>
    </w:p>
    <w:p w:rsidR="001176D5" w:rsidRDefault="00365529" w:rsidP="001176D5">
      <w:pPr>
        <w:numPr>
          <w:ilvl w:val="0"/>
          <w:numId w:val="4"/>
        </w:numPr>
        <w:spacing w:after="0" w:line="360" w:lineRule="auto"/>
        <w:jc w:val="both"/>
        <w:rPr>
          <w:rFonts w:ascii="Book Antiqua" w:hAnsi="Book Antiqua"/>
        </w:rPr>
      </w:pPr>
      <w:r>
        <w:rPr>
          <w:rFonts w:ascii="Book Antiqua" w:hAnsi="Book Antiqua"/>
        </w:rPr>
        <w:t>Organizowanie szkoleń, kursów  i warsztatów</w:t>
      </w:r>
      <w:r w:rsidR="004B4D14">
        <w:rPr>
          <w:rFonts w:ascii="Book Antiqua" w:hAnsi="Book Antiqua"/>
        </w:rPr>
        <w:t xml:space="preserve"> w ramach środków EFS.</w:t>
      </w:r>
    </w:p>
    <w:p w:rsidR="004B4D14" w:rsidRDefault="004B4D14" w:rsidP="001176D5">
      <w:pPr>
        <w:numPr>
          <w:ilvl w:val="0"/>
          <w:numId w:val="4"/>
        </w:numPr>
        <w:spacing w:after="0" w:line="360" w:lineRule="auto"/>
        <w:jc w:val="both"/>
        <w:rPr>
          <w:rFonts w:ascii="Book Antiqua" w:hAnsi="Book Antiqua"/>
        </w:rPr>
      </w:pPr>
      <w:r>
        <w:rPr>
          <w:rFonts w:ascii="Book Antiqua" w:hAnsi="Book Antiqua"/>
        </w:rPr>
        <w:t>Promowanie aktywnych form wsparcia dot. integracji społecznej, edukacyjnej, zdrowotnej, zawodowej (realizowanie projektów unijnych).</w:t>
      </w:r>
    </w:p>
    <w:p w:rsidR="00B5552C" w:rsidRDefault="00B5552C" w:rsidP="001176D5">
      <w:pPr>
        <w:numPr>
          <w:ilvl w:val="0"/>
          <w:numId w:val="4"/>
        </w:numPr>
        <w:spacing w:after="0" w:line="360" w:lineRule="auto"/>
        <w:jc w:val="both"/>
        <w:rPr>
          <w:rFonts w:ascii="Book Antiqua" w:hAnsi="Book Antiqua"/>
        </w:rPr>
      </w:pPr>
      <w:r>
        <w:rPr>
          <w:rFonts w:ascii="Book Antiqua" w:hAnsi="Book Antiqua"/>
        </w:rPr>
        <w:t>Organizowanie zajęć w ramach wczesnego wspomagania rozwoju dziecka i jego rodziny.</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 xml:space="preserve">Szkolenia, konferencje na szczeblach samorządów lokalnych dla radnych </w:t>
      </w:r>
      <w:r w:rsidR="005D752D">
        <w:rPr>
          <w:rFonts w:ascii="Book Antiqua" w:hAnsi="Book Antiqua"/>
        </w:rPr>
        <w:t xml:space="preserve">                      </w:t>
      </w:r>
      <w:r>
        <w:rPr>
          <w:rFonts w:ascii="Book Antiqua" w:hAnsi="Book Antiqua"/>
        </w:rPr>
        <w:t>i urzędników instytucji publicznych oraz organizacji pozarządowych.</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lastRenderedPageBreak/>
        <w:t>Rozpowszechnianie materiałów informacyjnych (ulotek, broszur, informatorów, plakatów) w budynkach użyteczności publicznej na terenie powiatu.</w:t>
      </w:r>
    </w:p>
    <w:p w:rsidR="001176D5" w:rsidRDefault="004B4D14" w:rsidP="001176D5">
      <w:pPr>
        <w:numPr>
          <w:ilvl w:val="0"/>
          <w:numId w:val="4"/>
        </w:numPr>
        <w:spacing w:after="0" w:line="360" w:lineRule="auto"/>
        <w:jc w:val="both"/>
        <w:rPr>
          <w:rFonts w:ascii="Book Antiqua" w:hAnsi="Book Antiqua"/>
        </w:rPr>
      </w:pPr>
      <w:r>
        <w:rPr>
          <w:rFonts w:ascii="Book Antiqua" w:hAnsi="Book Antiqua"/>
        </w:rPr>
        <w:t xml:space="preserve">Rozwijanie usług </w:t>
      </w:r>
      <w:r w:rsidR="0090331B">
        <w:rPr>
          <w:rFonts w:ascii="Book Antiqua" w:hAnsi="Book Antiqua"/>
        </w:rPr>
        <w:t>wspierających dla osób niepełno</w:t>
      </w:r>
      <w:r>
        <w:rPr>
          <w:rFonts w:ascii="Book Antiqua" w:hAnsi="Book Antiqua"/>
        </w:rPr>
        <w:t>s</w:t>
      </w:r>
      <w:r w:rsidR="0090331B">
        <w:rPr>
          <w:rFonts w:ascii="Book Antiqua" w:hAnsi="Book Antiqua"/>
        </w:rPr>
        <w:t>p</w:t>
      </w:r>
      <w:r>
        <w:rPr>
          <w:rFonts w:ascii="Book Antiqua" w:hAnsi="Book Antiqua"/>
        </w:rPr>
        <w:t>rawnych.</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Szkolenia dzieci, młodzieży i dorosłych z zakresu udzielania pomocy przedmedycznej.</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Akcje informacyjne, spotkania, punkty konsultacyjne, porady.</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Wdrożenie w urzędach załatwiania spraw drogą elektroniczną.</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Przystosowanie obiektów urzędowych, sportowych i kulturalnych do potrzeb wynikających z niepełnosprawności.</w:t>
      </w:r>
    </w:p>
    <w:p w:rsidR="001176D5" w:rsidRPr="001176D5" w:rsidRDefault="001176D5" w:rsidP="001176D5">
      <w:pPr>
        <w:pStyle w:val="Tekstpodstawowywcity3"/>
        <w:numPr>
          <w:ilvl w:val="0"/>
          <w:numId w:val="4"/>
        </w:numPr>
        <w:spacing w:after="0" w:line="360" w:lineRule="auto"/>
        <w:jc w:val="both"/>
        <w:rPr>
          <w:rFonts w:ascii="Book Antiqua" w:hAnsi="Book Antiqua"/>
          <w:sz w:val="22"/>
          <w:szCs w:val="22"/>
        </w:rPr>
      </w:pPr>
      <w:r w:rsidRPr="001176D5">
        <w:rPr>
          <w:rFonts w:ascii="Book Antiqua" w:hAnsi="Book Antiqua"/>
          <w:sz w:val="22"/>
          <w:szCs w:val="22"/>
        </w:rPr>
        <w:t>Zapewnienie możliwości uczestnictwa osób niepełnosprawnych w organizowanych imprezach ogólnodostępnych.</w:t>
      </w:r>
    </w:p>
    <w:p w:rsidR="0090331B" w:rsidRDefault="001176D5" w:rsidP="001176D5">
      <w:pPr>
        <w:numPr>
          <w:ilvl w:val="0"/>
          <w:numId w:val="4"/>
        </w:numPr>
        <w:spacing w:after="0" w:line="360" w:lineRule="auto"/>
        <w:jc w:val="both"/>
        <w:rPr>
          <w:rFonts w:ascii="Book Antiqua" w:hAnsi="Book Antiqua"/>
        </w:rPr>
      </w:pPr>
      <w:r>
        <w:rPr>
          <w:rFonts w:ascii="Book Antiqua" w:hAnsi="Book Antiqua"/>
        </w:rPr>
        <w:t>Włączanie twórców niepełnosprawnych w życie kulturalne powiatu.</w:t>
      </w:r>
      <w:r w:rsidR="0090331B">
        <w:rPr>
          <w:rFonts w:ascii="Book Antiqua" w:hAnsi="Book Antiqua"/>
        </w:rPr>
        <w:t xml:space="preserve"> </w:t>
      </w:r>
      <w:r w:rsidRPr="0090331B">
        <w:rPr>
          <w:rFonts w:ascii="Book Antiqua" w:hAnsi="Book Antiqua"/>
        </w:rPr>
        <w:t>Popularyzacja twórczości artystycznej i sportu jako form samorealizacji.</w:t>
      </w:r>
    </w:p>
    <w:p w:rsidR="001176D5" w:rsidRPr="0090331B" w:rsidRDefault="001176D5" w:rsidP="001176D5">
      <w:pPr>
        <w:numPr>
          <w:ilvl w:val="0"/>
          <w:numId w:val="4"/>
        </w:numPr>
        <w:spacing w:after="0" w:line="360" w:lineRule="auto"/>
        <w:jc w:val="both"/>
        <w:rPr>
          <w:rFonts w:ascii="Book Antiqua" w:hAnsi="Book Antiqua"/>
        </w:rPr>
      </w:pPr>
      <w:r w:rsidRPr="0090331B">
        <w:rPr>
          <w:rFonts w:ascii="Book Antiqua" w:hAnsi="Book Antiqua"/>
        </w:rPr>
        <w:t xml:space="preserve">Wspieranie sportu i rekreacji osób niepełnosprawnych, poprzez organizowanie </w:t>
      </w:r>
      <w:r w:rsidR="005D752D">
        <w:rPr>
          <w:rFonts w:ascii="Book Antiqua" w:hAnsi="Book Antiqua"/>
        </w:rPr>
        <w:t xml:space="preserve">           </w:t>
      </w:r>
      <w:r w:rsidRPr="0090331B">
        <w:rPr>
          <w:rFonts w:ascii="Book Antiqua" w:hAnsi="Book Antiqua"/>
        </w:rPr>
        <w:t>i wspieranie wycieczek, pikników, festynów integracyjnych i imprez sportowych.</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Promowanie jednost</w:t>
      </w:r>
      <w:r w:rsidR="00927120">
        <w:rPr>
          <w:rFonts w:ascii="Book Antiqua" w:hAnsi="Book Antiqua"/>
        </w:rPr>
        <w:t>ek i organizacji pracujących na rzecz</w:t>
      </w:r>
      <w:r>
        <w:rPr>
          <w:rFonts w:ascii="Book Antiqua" w:hAnsi="Book Antiqua"/>
        </w:rPr>
        <w:t xml:space="preserve"> osób niepełnosprawnych </w:t>
      </w:r>
      <w:r w:rsidR="00927120">
        <w:rPr>
          <w:rFonts w:ascii="Book Antiqua" w:hAnsi="Book Antiqua"/>
        </w:rPr>
        <w:t xml:space="preserve">       </w:t>
      </w:r>
      <w:r>
        <w:rPr>
          <w:rFonts w:ascii="Book Antiqua" w:hAnsi="Book Antiqua"/>
        </w:rPr>
        <w:t>i ich rodzin.</w:t>
      </w:r>
    </w:p>
    <w:p w:rsidR="001176D5" w:rsidRDefault="001176D5" w:rsidP="001176D5">
      <w:pPr>
        <w:numPr>
          <w:ilvl w:val="0"/>
          <w:numId w:val="4"/>
        </w:numPr>
        <w:spacing w:after="0" w:line="360" w:lineRule="auto"/>
        <w:jc w:val="both"/>
        <w:rPr>
          <w:rFonts w:ascii="Book Antiqua" w:hAnsi="Book Antiqua"/>
        </w:rPr>
      </w:pPr>
      <w:r>
        <w:rPr>
          <w:rFonts w:ascii="Book Antiqua" w:hAnsi="Book Antiqua"/>
        </w:rPr>
        <w:t>Tworzenie warunków do powstawania nowych i wspierania istniejących organizacji pozarządowych i grup wsparcia działających na rzecz osób niepełnosprawnych.</w:t>
      </w:r>
    </w:p>
    <w:p w:rsidR="004B4D14" w:rsidRDefault="004B4D14" w:rsidP="001176D5">
      <w:pPr>
        <w:numPr>
          <w:ilvl w:val="0"/>
          <w:numId w:val="4"/>
        </w:numPr>
        <w:spacing w:after="0" w:line="360" w:lineRule="auto"/>
        <w:jc w:val="both"/>
        <w:rPr>
          <w:rFonts w:ascii="Book Antiqua" w:hAnsi="Book Antiqua"/>
        </w:rPr>
      </w:pPr>
      <w:r>
        <w:rPr>
          <w:rFonts w:ascii="Book Antiqua" w:hAnsi="Book Antiqua"/>
        </w:rPr>
        <w:t>Rozwijanie różnorodnych form dziennych ośrodków wsparcia dla osób niepełnosprawnych.</w:t>
      </w:r>
    </w:p>
    <w:p w:rsidR="004B4D14" w:rsidRDefault="004B4D14" w:rsidP="001176D5">
      <w:pPr>
        <w:numPr>
          <w:ilvl w:val="0"/>
          <w:numId w:val="4"/>
        </w:numPr>
        <w:spacing w:after="0" w:line="360" w:lineRule="auto"/>
        <w:jc w:val="both"/>
        <w:rPr>
          <w:rFonts w:ascii="Book Antiqua" w:hAnsi="Book Antiqua"/>
        </w:rPr>
      </w:pPr>
      <w:r>
        <w:rPr>
          <w:rFonts w:ascii="Book Antiqua" w:hAnsi="Book Antiqua"/>
        </w:rPr>
        <w:t>Wspieranie różnorodnych form mieszkalnictwa dla osób niepełnosprawnych.</w:t>
      </w:r>
    </w:p>
    <w:p w:rsidR="004B4D14" w:rsidRDefault="004B4D14" w:rsidP="001176D5">
      <w:pPr>
        <w:numPr>
          <w:ilvl w:val="0"/>
          <w:numId w:val="4"/>
        </w:numPr>
        <w:spacing w:after="0" w:line="360" w:lineRule="auto"/>
        <w:jc w:val="both"/>
        <w:rPr>
          <w:rFonts w:ascii="Book Antiqua" w:hAnsi="Book Antiqua"/>
        </w:rPr>
      </w:pPr>
      <w:r>
        <w:rPr>
          <w:rFonts w:ascii="Book Antiqua" w:hAnsi="Book Antiqua"/>
        </w:rPr>
        <w:t>Kształtowanie postaw sprzyjających integracji osób niepełnosprawnych.</w:t>
      </w:r>
    </w:p>
    <w:p w:rsidR="00B5552C" w:rsidRDefault="00B5552C" w:rsidP="001176D5">
      <w:pPr>
        <w:spacing w:line="360" w:lineRule="auto"/>
        <w:ind w:left="360"/>
        <w:jc w:val="both"/>
        <w:rPr>
          <w:rFonts w:ascii="Book Antiqua" w:hAnsi="Book Antiqua"/>
        </w:rPr>
      </w:pPr>
    </w:p>
    <w:p w:rsidR="001176D5" w:rsidRDefault="001176D5" w:rsidP="001176D5">
      <w:pPr>
        <w:spacing w:line="360" w:lineRule="auto"/>
        <w:ind w:left="360"/>
        <w:jc w:val="both"/>
        <w:rPr>
          <w:rFonts w:ascii="Book Antiqua" w:hAnsi="Book Antiqua"/>
        </w:rPr>
      </w:pPr>
      <w:r>
        <w:rPr>
          <w:rFonts w:ascii="Book Antiqua" w:hAnsi="Book Antiqua"/>
          <w:b/>
          <w:bCs/>
          <w:u w:val="single"/>
        </w:rPr>
        <w:t>Oczekiwane rezultaty:</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Sprawny</w:t>
      </w:r>
      <w:r w:rsidR="00F023D6">
        <w:rPr>
          <w:rFonts w:ascii="Book Antiqua" w:hAnsi="Book Antiqua"/>
        </w:rPr>
        <w:t xml:space="preserve"> system edukacyjno-informacyjny. </w:t>
      </w:r>
    </w:p>
    <w:p w:rsidR="001176D5" w:rsidRDefault="00EF4B51" w:rsidP="001176D5">
      <w:pPr>
        <w:numPr>
          <w:ilvl w:val="0"/>
          <w:numId w:val="5"/>
        </w:numPr>
        <w:spacing w:after="0" w:line="360" w:lineRule="auto"/>
        <w:jc w:val="both"/>
        <w:rPr>
          <w:rFonts w:ascii="Book Antiqua" w:hAnsi="Book Antiqua"/>
        </w:rPr>
      </w:pPr>
      <w:r>
        <w:rPr>
          <w:rFonts w:ascii="Book Antiqua" w:hAnsi="Book Antiqua"/>
        </w:rPr>
        <w:t>Dostępność do informacji</w:t>
      </w:r>
      <w:r w:rsidR="00F023D6" w:rsidRPr="00F023D6">
        <w:rPr>
          <w:rFonts w:ascii="Book Antiqua" w:hAnsi="Book Antiqua"/>
        </w:rPr>
        <w:t xml:space="preserve"> </w:t>
      </w:r>
      <w:r w:rsidR="00F023D6">
        <w:rPr>
          <w:rFonts w:ascii="Book Antiqua" w:hAnsi="Book Antiqua"/>
        </w:rPr>
        <w:t>(aktualna i łatwo dostępna informacja o pełnej ofercie usług dot. osób niepełnosprawnych)</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Podniesienie świadomości społeczeństwa w zakresie niepełnosprawności.</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Wzrost uczestnictwa osób niepełnosprawnych w organizowanych imprezach lokalnych.</w:t>
      </w:r>
    </w:p>
    <w:p w:rsidR="00EF4B51" w:rsidRDefault="00EF4B51" w:rsidP="001176D5">
      <w:pPr>
        <w:numPr>
          <w:ilvl w:val="0"/>
          <w:numId w:val="5"/>
        </w:numPr>
        <w:spacing w:after="0" w:line="360" w:lineRule="auto"/>
        <w:jc w:val="both"/>
        <w:rPr>
          <w:rFonts w:ascii="Book Antiqua" w:hAnsi="Book Antiqua"/>
        </w:rPr>
      </w:pPr>
      <w:r>
        <w:rPr>
          <w:rFonts w:ascii="Book Antiqua" w:hAnsi="Book Antiqua"/>
        </w:rPr>
        <w:t>Możliwość dostępu do internetu.</w:t>
      </w:r>
    </w:p>
    <w:p w:rsidR="00EF4B51" w:rsidRDefault="00EF4B51" w:rsidP="001176D5">
      <w:pPr>
        <w:numPr>
          <w:ilvl w:val="0"/>
          <w:numId w:val="5"/>
        </w:numPr>
        <w:spacing w:after="0" w:line="360" w:lineRule="auto"/>
        <w:jc w:val="both"/>
        <w:rPr>
          <w:rFonts w:ascii="Book Antiqua" w:hAnsi="Book Antiqua"/>
        </w:rPr>
      </w:pPr>
      <w:r>
        <w:rPr>
          <w:rFonts w:ascii="Book Antiqua" w:hAnsi="Book Antiqua"/>
        </w:rPr>
        <w:lastRenderedPageBreak/>
        <w:t xml:space="preserve">Stworzenie i prowadzenie ogólnodostępnej platformy informacyjnej dotyczącej aktualnej oferty jednostek powiatowych i gminnych, organizacji pozarządowych </w:t>
      </w:r>
      <w:r w:rsidR="005D752D">
        <w:rPr>
          <w:rFonts w:ascii="Book Antiqua" w:hAnsi="Book Antiqua"/>
        </w:rPr>
        <w:t xml:space="preserve">         </w:t>
      </w:r>
      <w:r>
        <w:rPr>
          <w:rFonts w:ascii="Book Antiqua" w:hAnsi="Book Antiqua"/>
        </w:rPr>
        <w:t>i innych instytucji pracujących na rzecz osób niepełnosprawnych.</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Aktywizacja osób niepełnosprawnych  i ich rodzin w życiu publicznym, kulturalnym i sportowym.</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 xml:space="preserve">Podnoszenie poziomu świadomości społeczności lokalnej na temat praw, potrzeb </w:t>
      </w:r>
      <w:r w:rsidR="005D752D">
        <w:rPr>
          <w:rFonts w:ascii="Book Antiqua" w:hAnsi="Book Antiqua"/>
        </w:rPr>
        <w:t xml:space="preserve">       </w:t>
      </w:r>
      <w:r>
        <w:rPr>
          <w:rFonts w:ascii="Book Antiqua" w:hAnsi="Book Antiqua"/>
        </w:rPr>
        <w:t>i możliwości osób niepełnosprawnych.</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Zintegrowanie środowiska osób niepełnosprawnych ze społecznością lokalną.</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Spójna polityka powiatowa na rzecz wyrównywania szans osób niepełnosprawnych.</w:t>
      </w:r>
    </w:p>
    <w:p w:rsidR="001176D5" w:rsidRDefault="001176D5" w:rsidP="001176D5">
      <w:pPr>
        <w:numPr>
          <w:ilvl w:val="0"/>
          <w:numId w:val="5"/>
        </w:numPr>
        <w:spacing w:after="0" w:line="360" w:lineRule="auto"/>
        <w:jc w:val="both"/>
        <w:rPr>
          <w:rFonts w:ascii="Book Antiqua" w:hAnsi="Book Antiqua"/>
        </w:rPr>
      </w:pPr>
      <w:r>
        <w:rPr>
          <w:rFonts w:ascii="Book Antiqua" w:hAnsi="Book Antiqua"/>
        </w:rPr>
        <w:t>Powstawanie środowiskowych form wsparcia na rzecz osób niepełnosprawnych.</w:t>
      </w:r>
    </w:p>
    <w:p w:rsidR="00EF4B51" w:rsidRDefault="00EF4B51" w:rsidP="00EF4B51">
      <w:pPr>
        <w:spacing w:after="0" w:line="360" w:lineRule="auto"/>
        <w:ind w:left="720"/>
        <w:jc w:val="both"/>
        <w:rPr>
          <w:rFonts w:ascii="Book Antiqua" w:hAnsi="Book Antiqua"/>
        </w:rPr>
      </w:pPr>
    </w:p>
    <w:p w:rsidR="0090331B" w:rsidRDefault="0090331B" w:rsidP="0090331B">
      <w:pPr>
        <w:spacing w:line="360" w:lineRule="auto"/>
        <w:ind w:left="360"/>
        <w:jc w:val="both"/>
        <w:rPr>
          <w:rFonts w:ascii="Book Antiqua" w:hAnsi="Book Antiqua"/>
          <w:b/>
          <w:bCs/>
          <w:u w:val="single"/>
        </w:rPr>
      </w:pPr>
      <w:r>
        <w:rPr>
          <w:rFonts w:ascii="Book Antiqua" w:hAnsi="Book Antiqua"/>
          <w:b/>
          <w:bCs/>
          <w:u w:val="single"/>
        </w:rPr>
        <w:t>Podmioty realizujące program:</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Samorząd powiatowy,</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Powiatowe Centrum Pomocy Rodzinie (PCPR),</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Samorządy gminne,</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Państwowy Fundusz Rehabilitacji Osób Niepełnosprawnych (PFRON),</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Ośrodki Pomocy Społecznej (OPS),</w:t>
      </w:r>
    </w:p>
    <w:p w:rsidR="00EF4B51" w:rsidRDefault="00EF4B51" w:rsidP="0090331B">
      <w:pPr>
        <w:numPr>
          <w:ilvl w:val="0"/>
          <w:numId w:val="6"/>
        </w:numPr>
        <w:spacing w:after="0" w:line="360" w:lineRule="auto"/>
        <w:jc w:val="both"/>
        <w:rPr>
          <w:rFonts w:ascii="Book Antiqua" w:hAnsi="Book Antiqua"/>
        </w:rPr>
      </w:pPr>
      <w:r>
        <w:rPr>
          <w:rFonts w:ascii="Book Antiqua" w:hAnsi="Book Antiqua"/>
        </w:rPr>
        <w:t>Dzienny Ośrodek Wsparcia,</w:t>
      </w:r>
      <w:r w:rsidR="00586502">
        <w:rPr>
          <w:rFonts w:ascii="Book Antiqua" w:hAnsi="Book Antiqua"/>
        </w:rPr>
        <w:t xml:space="preserve"> Dom Pomocy Społecznej,</w:t>
      </w:r>
    </w:p>
    <w:p w:rsidR="00EF4B51" w:rsidRDefault="00EF4B51" w:rsidP="0090331B">
      <w:pPr>
        <w:numPr>
          <w:ilvl w:val="0"/>
          <w:numId w:val="6"/>
        </w:numPr>
        <w:spacing w:after="0" w:line="360" w:lineRule="auto"/>
        <w:jc w:val="both"/>
        <w:rPr>
          <w:rFonts w:ascii="Book Antiqua" w:hAnsi="Book Antiqua"/>
        </w:rPr>
      </w:pPr>
      <w:r>
        <w:rPr>
          <w:rFonts w:ascii="Book Antiqua" w:hAnsi="Book Antiqua"/>
        </w:rPr>
        <w:t>Warsztaty Terapii Zajęciowej,</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Organizacje pozarządowe,</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Kuratorium Oświaty,</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Placówki oświatowe,</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Poradnie Psychologiczno-Pedagogiczne,</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Zakłady Opieki Zdrowotnej,</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Kluby sportowe,</w:t>
      </w:r>
    </w:p>
    <w:p w:rsidR="0090331B" w:rsidRDefault="0090331B" w:rsidP="0090331B">
      <w:pPr>
        <w:numPr>
          <w:ilvl w:val="0"/>
          <w:numId w:val="6"/>
        </w:numPr>
        <w:spacing w:after="0" w:line="360" w:lineRule="auto"/>
        <w:jc w:val="both"/>
        <w:rPr>
          <w:rFonts w:ascii="Book Antiqua" w:hAnsi="Book Antiqua"/>
        </w:rPr>
      </w:pPr>
      <w:r>
        <w:rPr>
          <w:rFonts w:ascii="Book Antiqua" w:hAnsi="Book Antiqua"/>
        </w:rPr>
        <w:t>Placówki kulturalne,</w:t>
      </w:r>
    </w:p>
    <w:p w:rsidR="0090331B" w:rsidRDefault="00EB402A" w:rsidP="0090331B">
      <w:pPr>
        <w:numPr>
          <w:ilvl w:val="0"/>
          <w:numId w:val="6"/>
        </w:numPr>
        <w:spacing w:after="0" w:line="360" w:lineRule="auto"/>
        <w:jc w:val="both"/>
        <w:rPr>
          <w:rFonts w:ascii="Book Antiqua" w:hAnsi="Book Antiqua"/>
        </w:rPr>
      </w:pPr>
      <w:r>
        <w:rPr>
          <w:rFonts w:ascii="Book Antiqua" w:hAnsi="Book Antiqua"/>
        </w:rPr>
        <w:t>G</w:t>
      </w:r>
      <w:r w:rsidR="0090331B">
        <w:rPr>
          <w:rFonts w:ascii="Book Antiqua" w:hAnsi="Book Antiqua"/>
        </w:rPr>
        <w:t>rupy wolontariuszy,</w:t>
      </w:r>
    </w:p>
    <w:p w:rsidR="00EF4B51" w:rsidRDefault="0090331B" w:rsidP="00EF4B51">
      <w:pPr>
        <w:numPr>
          <w:ilvl w:val="0"/>
          <w:numId w:val="6"/>
        </w:numPr>
        <w:spacing w:after="0" w:line="360" w:lineRule="auto"/>
        <w:jc w:val="both"/>
        <w:rPr>
          <w:rFonts w:ascii="Book Antiqua" w:hAnsi="Book Antiqua"/>
        </w:rPr>
      </w:pPr>
      <w:r>
        <w:rPr>
          <w:rFonts w:ascii="Book Antiqua" w:hAnsi="Book Antiqua"/>
        </w:rPr>
        <w:t>Inne instytucje, osoby fizyczne i prawne.</w:t>
      </w:r>
    </w:p>
    <w:p w:rsidR="00EF4B51" w:rsidRDefault="00EF4B51" w:rsidP="00EF4B51">
      <w:pPr>
        <w:spacing w:after="0" w:line="360" w:lineRule="auto"/>
        <w:jc w:val="both"/>
        <w:rPr>
          <w:rFonts w:ascii="Book Antiqua" w:hAnsi="Book Antiqua"/>
        </w:rPr>
      </w:pPr>
    </w:p>
    <w:p w:rsidR="00B34917" w:rsidRDefault="00B34917" w:rsidP="00EF4B51">
      <w:pPr>
        <w:spacing w:after="0" w:line="360" w:lineRule="auto"/>
        <w:jc w:val="both"/>
        <w:rPr>
          <w:rFonts w:ascii="Book Antiqua" w:hAnsi="Book Antiqua"/>
        </w:rPr>
      </w:pPr>
    </w:p>
    <w:p w:rsidR="00B34917" w:rsidRDefault="00B34917" w:rsidP="00EF4B51">
      <w:pPr>
        <w:spacing w:after="0" w:line="360" w:lineRule="auto"/>
        <w:jc w:val="both"/>
        <w:rPr>
          <w:rFonts w:ascii="Book Antiqua" w:hAnsi="Book Antiqua"/>
        </w:rPr>
      </w:pPr>
    </w:p>
    <w:p w:rsidR="00B34917" w:rsidRDefault="00B34917" w:rsidP="00EF4B51">
      <w:pPr>
        <w:spacing w:after="0" w:line="360" w:lineRule="auto"/>
        <w:jc w:val="both"/>
        <w:rPr>
          <w:rFonts w:ascii="Book Antiqua" w:hAnsi="Book Antiqua"/>
        </w:rPr>
      </w:pPr>
    </w:p>
    <w:p w:rsidR="00B34917" w:rsidRDefault="00B34917" w:rsidP="00EF4B51">
      <w:pPr>
        <w:spacing w:after="0" w:line="360" w:lineRule="auto"/>
        <w:jc w:val="both"/>
        <w:rPr>
          <w:rFonts w:ascii="Book Antiqua" w:hAnsi="Book Antiqua"/>
        </w:rPr>
      </w:pPr>
    </w:p>
    <w:p w:rsidR="00B34917" w:rsidRDefault="00B34917" w:rsidP="00EF4B51">
      <w:pPr>
        <w:spacing w:after="0" w:line="360" w:lineRule="auto"/>
        <w:jc w:val="both"/>
        <w:rPr>
          <w:rFonts w:ascii="Book Antiqua" w:hAnsi="Book Antiqua"/>
        </w:rPr>
      </w:pPr>
    </w:p>
    <w:p w:rsidR="00B34917" w:rsidRDefault="00B34917" w:rsidP="00EF4B51">
      <w:pPr>
        <w:spacing w:after="0" w:line="360" w:lineRule="auto"/>
        <w:jc w:val="both"/>
        <w:rPr>
          <w:rFonts w:ascii="Book Antiqua" w:hAnsi="Book Antiqua"/>
        </w:rPr>
      </w:pPr>
    </w:p>
    <w:p w:rsidR="00EF4B51" w:rsidRPr="005078C7" w:rsidRDefault="00927120" w:rsidP="00EF4B51">
      <w:pPr>
        <w:spacing w:after="0" w:line="360" w:lineRule="auto"/>
        <w:jc w:val="both"/>
        <w:rPr>
          <w:rFonts w:ascii="Book Antiqua" w:hAnsi="Book Antiqua"/>
          <w:u w:val="single"/>
        </w:rPr>
      </w:pPr>
      <w:r w:rsidRPr="005078C7">
        <w:rPr>
          <w:rFonts w:ascii="Book Antiqua" w:hAnsi="Book Antiqua"/>
          <w:u w:val="single"/>
        </w:rPr>
        <w:lastRenderedPageBreak/>
        <w:t>Najbardziej aktywne</w:t>
      </w:r>
      <w:r w:rsidR="00EF4B51" w:rsidRPr="005078C7">
        <w:rPr>
          <w:rFonts w:ascii="Book Antiqua" w:hAnsi="Book Antiqua"/>
          <w:u w:val="single"/>
        </w:rPr>
        <w:t xml:space="preserve"> organ</w:t>
      </w:r>
      <w:r w:rsidRPr="005078C7">
        <w:rPr>
          <w:rFonts w:ascii="Book Antiqua" w:hAnsi="Book Antiqua"/>
          <w:u w:val="single"/>
        </w:rPr>
        <w:t>izacje pozarządowe działającej na</w:t>
      </w:r>
      <w:r w:rsidR="00EF4B51" w:rsidRPr="005078C7">
        <w:rPr>
          <w:rFonts w:ascii="Book Antiqua" w:hAnsi="Book Antiqua"/>
          <w:u w:val="single"/>
        </w:rPr>
        <w:t xml:space="preserve"> terenie powiatu ryckiego na rzecz osób niepełnosprawnych:</w:t>
      </w:r>
    </w:p>
    <w:p w:rsidR="00EF4B51" w:rsidRDefault="00EF4B51" w:rsidP="00EF4B51">
      <w:pPr>
        <w:pStyle w:val="Akapitzlist"/>
        <w:numPr>
          <w:ilvl w:val="0"/>
          <w:numId w:val="7"/>
        </w:numPr>
        <w:spacing w:after="0" w:line="360" w:lineRule="auto"/>
        <w:jc w:val="both"/>
        <w:rPr>
          <w:rFonts w:ascii="Book Antiqua" w:hAnsi="Book Antiqua"/>
        </w:rPr>
      </w:pPr>
      <w:r>
        <w:rPr>
          <w:rFonts w:ascii="Book Antiqua" w:hAnsi="Book Antiqua"/>
        </w:rPr>
        <w:t>Polskie Stowarzyszenie n/rz Osób z Upośledzeniem Umysłowym, Koło w Rykach,</w:t>
      </w:r>
    </w:p>
    <w:p w:rsidR="00EF4B51" w:rsidRDefault="00EF4B51" w:rsidP="00EF4B51">
      <w:pPr>
        <w:pStyle w:val="Akapitzlist"/>
        <w:numPr>
          <w:ilvl w:val="0"/>
          <w:numId w:val="7"/>
        </w:numPr>
        <w:spacing w:after="0" w:line="360" w:lineRule="auto"/>
        <w:jc w:val="both"/>
        <w:rPr>
          <w:rFonts w:ascii="Book Antiqua" w:hAnsi="Book Antiqua"/>
        </w:rPr>
      </w:pPr>
      <w:r>
        <w:rPr>
          <w:rFonts w:ascii="Book Antiqua" w:hAnsi="Book Antiqua"/>
        </w:rPr>
        <w:t>Polski Związek Emerytów, Rencistów i Inwalidów, Koło Ryki,</w:t>
      </w:r>
    </w:p>
    <w:p w:rsidR="00EF4B51" w:rsidRDefault="00EF4B51" w:rsidP="00EF4B51">
      <w:pPr>
        <w:pStyle w:val="Akapitzlist"/>
        <w:numPr>
          <w:ilvl w:val="0"/>
          <w:numId w:val="7"/>
        </w:numPr>
        <w:spacing w:after="0" w:line="360" w:lineRule="auto"/>
        <w:jc w:val="both"/>
        <w:rPr>
          <w:rFonts w:ascii="Book Antiqua" w:hAnsi="Book Antiqua"/>
        </w:rPr>
      </w:pPr>
      <w:r>
        <w:rPr>
          <w:rFonts w:ascii="Book Antiqua" w:hAnsi="Book Antiqua"/>
        </w:rPr>
        <w:t>Polski Związek Emerytów, Rencistów i Inwalidów, Koło w Dęblinie,</w:t>
      </w:r>
    </w:p>
    <w:p w:rsidR="00EF4B51" w:rsidRDefault="00EF4B51" w:rsidP="00EF4B51">
      <w:pPr>
        <w:pStyle w:val="Akapitzlist"/>
        <w:numPr>
          <w:ilvl w:val="0"/>
          <w:numId w:val="7"/>
        </w:numPr>
        <w:spacing w:after="0" w:line="360" w:lineRule="auto"/>
        <w:jc w:val="both"/>
        <w:rPr>
          <w:rFonts w:ascii="Book Antiqua" w:hAnsi="Book Antiqua"/>
        </w:rPr>
      </w:pPr>
      <w:r>
        <w:rPr>
          <w:rFonts w:ascii="Book Antiqua" w:hAnsi="Book Antiqua"/>
        </w:rPr>
        <w:t>Dęblińskie Integracyjne Stowarzyszenie Osób Niepełnosprawnych, Dęblin,</w:t>
      </w:r>
    </w:p>
    <w:p w:rsidR="00EF4B51" w:rsidRDefault="00EF4B51" w:rsidP="00EF4B51">
      <w:pPr>
        <w:pStyle w:val="Akapitzlist"/>
        <w:numPr>
          <w:ilvl w:val="0"/>
          <w:numId w:val="7"/>
        </w:numPr>
        <w:spacing w:after="0" w:line="360" w:lineRule="auto"/>
        <w:jc w:val="both"/>
        <w:rPr>
          <w:rFonts w:ascii="Book Antiqua" w:hAnsi="Book Antiqua"/>
        </w:rPr>
      </w:pPr>
      <w:r>
        <w:rPr>
          <w:rFonts w:ascii="Book Antiqua" w:hAnsi="Book Antiqua"/>
        </w:rPr>
        <w:t>Polski Związek Niewidomych, Koło w Rykach,</w:t>
      </w:r>
    </w:p>
    <w:p w:rsidR="00EF4B51" w:rsidRDefault="00EF4B51" w:rsidP="00EF4B51">
      <w:pPr>
        <w:pStyle w:val="Akapitzlist"/>
        <w:numPr>
          <w:ilvl w:val="0"/>
          <w:numId w:val="7"/>
        </w:numPr>
        <w:spacing w:after="0" w:line="360" w:lineRule="auto"/>
        <w:jc w:val="both"/>
        <w:rPr>
          <w:rFonts w:ascii="Book Antiqua" w:hAnsi="Book Antiqua"/>
        </w:rPr>
      </w:pPr>
      <w:r>
        <w:rPr>
          <w:rFonts w:ascii="Book Antiqua" w:hAnsi="Book Antiqua"/>
        </w:rPr>
        <w:t xml:space="preserve"> Stowarzyszenie n/rz Osób Starszych i Niepełnosprawnych „Niezapominajka”, Leopoldów,</w:t>
      </w:r>
    </w:p>
    <w:p w:rsidR="00EF4B51" w:rsidRDefault="00901C1D" w:rsidP="00EF4B51">
      <w:pPr>
        <w:pStyle w:val="Akapitzlist"/>
        <w:numPr>
          <w:ilvl w:val="0"/>
          <w:numId w:val="7"/>
        </w:numPr>
        <w:spacing w:after="0" w:line="360" w:lineRule="auto"/>
        <w:jc w:val="both"/>
        <w:rPr>
          <w:rFonts w:ascii="Book Antiqua" w:hAnsi="Book Antiqua"/>
        </w:rPr>
      </w:pPr>
      <w:r>
        <w:rPr>
          <w:rFonts w:ascii="Book Antiqua" w:hAnsi="Book Antiqua"/>
        </w:rPr>
        <w:t>Fundacja n/rz Osób Niepełnosprawnych i Wykluczonych Społecznie „Być”, Ryki,</w:t>
      </w:r>
    </w:p>
    <w:p w:rsidR="00901C1D" w:rsidRPr="00901C1D" w:rsidRDefault="00901C1D" w:rsidP="00901C1D">
      <w:pPr>
        <w:pStyle w:val="Akapitzlist"/>
        <w:numPr>
          <w:ilvl w:val="0"/>
          <w:numId w:val="7"/>
        </w:numPr>
        <w:spacing w:after="0" w:line="360" w:lineRule="auto"/>
        <w:jc w:val="both"/>
        <w:rPr>
          <w:rFonts w:ascii="Book Antiqua" w:eastAsia="Batang" w:hAnsi="Book Antiqua"/>
        </w:rPr>
      </w:pPr>
      <w:r w:rsidRPr="00901C1D">
        <w:rPr>
          <w:rFonts w:ascii="Book Antiqua" w:eastAsia="Batang" w:hAnsi="Book Antiqua"/>
          <w:color w:val="222222"/>
        </w:rPr>
        <w:t>Stowarzyszenie Diabetyków Koło nr 7 w Dęblinie</w:t>
      </w:r>
      <w:r>
        <w:rPr>
          <w:rFonts w:ascii="Book Antiqua" w:eastAsia="Batang" w:hAnsi="Book Antiqua"/>
          <w:color w:val="222222"/>
        </w:rPr>
        <w:t>.</w:t>
      </w:r>
    </w:p>
    <w:p w:rsidR="00FC5E75" w:rsidRDefault="00EF4B51" w:rsidP="00FC5E75">
      <w:pPr>
        <w:spacing w:after="0" w:line="360" w:lineRule="auto"/>
        <w:jc w:val="both"/>
        <w:rPr>
          <w:rFonts w:ascii="Book Antiqua" w:hAnsi="Book Antiqua"/>
        </w:rPr>
      </w:pPr>
      <w:r>
        <w:rPr>
          <w:rFonts w:ascii="Book Antiqua" w:hAnsi="Book Antiqua"/>
        </w:rPr>
        <w:t xml:space="preserve"> </w:t>
      </w:r>
    </w:p>
    <w:p w:rsidR="00FC5E75" w:rsidRDefault="00FC5E75" w:rsidP="00FC5E75">
      <w:pPr>
        <w:spacing w:after="0" w:line="360" w:lineRule="auto"/>
        <w:jc w:val="both"/>
        <w:rPr>
          <w:rFonts w:ascii="Book Antiqua" w:hAnsi="Book Antiqua"/>
        </w:rPr>
      </w:pPr>
    </w:p>
    <w:p w:rsidR="0090331B" w:rsidRPr="00FC5E75" w:rsidRDefault="00FC5E75" w:rsidP="00FC5E75">
      <w:pPr>
        <w:spacing w:after="0" w:line="360" w:lineRule="auto"/>
        <w:jc w:val="both"/>
        <w:rPr>
          <w:rFonts w:ascii="Book Antiqua" w:hAnsi="Book Antiqua"/>
        </w:rPr>
      </w:pPr>
      <w:r>
        <w:rPr>
          <w:rFonts w:ascii="Book Antiqua" w:hAnsi="Book Antiqua"/>
          <w:b/>
          <w:bCs/>
        </w:rPr>
        <w:t xml:space="preserve">3.2 </w:t>
      </w:r>
      <w:r w:rsidR="0090331B" w:rsidRPr="00BA5B41">
        <w:rPr>
          <w:rFonts w:ascii="Book Antiqua" w:hAnsi="Book Antiqua"/>
          <w:b/>
          <w:bCs/>
        </w:rPr>
        <w:t>CEL OPERACYJNY II</w:t>
      </w:r>
    </w:p>
    <w:p w:rsidR="0090331B" w:rsidRPr="00BA5B41" w:rsidRDefault="0090331B" w:rsidP="005078C7">
      <w:pPr>
        <w:pStyle w:val="Tekstpodstawowy2"/>
        <w:jc w:val="both"/>
        <w:rPr>
          <w:rFonts w:ascii="Book Antiqua" w:hAnsi="Book Antiqua"/>
        </w:rPr>
      </w:pPr>
      <w:r w:rsidRPr="00BA5B41">
        <w:rPr>
          <w:rFonts w:ascii="Book Antiqua" w:hAnsi="Book Antiqua"/>
        </w:rPr>
        <w:t>PRIORYTETOWE TRAKTOWANIE REHABILITACJI ZAWODOWEJ ORAZ TWORZENIE MIEJSC PRACY DLA OSÓB NIEPEŁNOSPRAWNYCH</w:t>
      </w:r>
    </w:p>
    <w:p w:rsidR="0090331B" w:rsidRPr="00BA5B41" w:rsidRDefault="0090331B" w:rsidP="0090331B">
      <w:pPr>
        <w:spacing w:line="360" w:lineRule="auto"/>
        <w:jc w:val="both"/>
        <w:rPr>
          <w:rFonts w:ascii="Book Antiqua" w:hAnsi="Book Antiqua"/>
          <w:b/>
          <w:bCs/>
        </w:rPr>
      </w:pPr>
    </w:p>
    <w:p w:rsidR="0090331B" w:rsidRDefault="0090331B" w:rsidP="0090331B">
      <w:pPr>
        <w:spacing w:line="360" w:lineRule="auto"/>
        <w:ind w:firstLine="708"/>
        <w:jc w:val="both"/>
        <w:rPr>
          <w:rFonts w:ascii="Book Antiqua" w:hAnsi="Book Antiqua"/>
          <w:b/>
          <w:bCs/>
          <w:u w:val="single"/>
        </w:rPr>
      </w:pPr>
      <w:r w:rsidRPr="00BA5B41">
        <w:rPr>
          <w:rFonts w:ascii="Book Antiqua" w:hAnsi="Book Antiqua"/>
          <w:b/>
          <w:bCs/>
          <w:u w:val="single"/>
        </w:rPr>
        <w:t>Uzasadnienie wyboru celu:</w:t>
      </w:r>
    </w:p>
    <w:p w:rsidR="00625FF3" w:rsidRDefault="00625FF3" w:rsidP="001D3E4E">
      <w:pPr>
        <w:spacing w:after="0" w:line="360" w:lineRule="auto"/>
        <w:ind w:firstLine="708"/>
        <w:jc w:val="both"/>
        <w:rPr>
          <w:rFonts w:ascii="Book Antiqua" w:hAnsi="Book Antiqua"/>
          <w:bCs/>
        </w:rPr>
      </w:pPr>
      <w:r w:rsidRPr="00625FF3">
        <w:rPr>
          <w:rFonts w:ascii="Book Antiqua" w:hAnsi="Book Antiqua"/>
          <w:bCs/>
        </w:rPr>
        <w:t>Praca stanowi ważny element życia społecznego</w:t>
      </w:r>
      <w:r>
        <w:rPr>
          <w:rFonts w:ascii="Book Antiqua" w:hAnsi="Book Antiqua"/>
          <w:bCs/>
        </w:rPr>
        <w:t xml:space="preserve"> – jest źródłem utrzymania, wpływa na pozycję społeczną, umożliwia samorealizację oraz nawiązywanie kontaktów społecznych. Dla wielu osób niepełnosprawnych praca jest dodatkowo istotnym elementem rehabilitacji społecznej. Jednocześnie osoby </w:t>
      </w:r>
      <w:r w:rsidR="001D3E4E">
        <w:rPr>
          <w:rFonts w:ascii="Book Antiqua" w:hAnsi="Book Antiqua"/>
          <w:bCs/>
        </w:rPr>
        <w:t>niepełnosprawne są jedną z grup będących w szczególnej sytuacji na rynku pracy. Wpływa na to kilka czynników:</w:t>
      </w:r>
    </w:p>
    <w:p w:rsidR="001D3E4E" w:rsidRDefault="001D3E4E" w:rsidP="001D3E4E">
      <w:pPr>
        <w:spacing w:after="0" w:line="360" w:lineRule="auto"/>
        <w:jc w:val="both"/>
        <w:rPr>
          <w:rFonts w:ascii="Book Antiqua" w:hAnsi="Book Antiqua"/>
          <w:bCs/>
        </w:rPr>
      </w:pPr>
      <w:r>
        <w:rPr>
          <w:rFonts w:ascii="Book Antiqua" w:hAnsi="Book Antiqua"/>
          <w:bCs/>
        </w:rPr>
        <w:t>- niskie wykształcenie,</w:t>
      </w:r>
    </w:p>
    <w:p w:rsidR="001D3E4E" w:rsidRDefault="001D3E4E" w:rsidP="001D3E4E">
      <w:pPr>
        <w:spacing w:after="0" w:line="360" w:lineRule="auto"/>
        <w:jc w:val="both"/>
        <w:rPr>
          <w:rFonts w:ascii="Book Antiqua" w:hAnsi="Book Antiqua"/>
          <w:bCs/>
        </w:rPr>
      </w:pPr>
      <w:r>
        <w:rPr>
          <w:rFonts w:ascii="Book Antiqua" w:hAnsi="Book Antiqua"/>
          <w:bCs/>
        </w:rPr>
        <w:t>- stereotypowe przekonania pracodawców o mniejszej efektywności i niekonkurencyjności osób niepełnosprawnych na rynku pracy,</w:t>
      </w:r>
    </w:p>
    <w:p w:rsidR="001D3E4E" w:rsidRDefault="001D3E4E" w:rsidP="001D3E4E">
      <w:pPr>
        <w:spacing w:after="0" w:line="360" w:lineRule="auto"/>
        <w:jc w:val="both"/>
        <w:rPr>
          <w:rFonts w:ascii="Book Antiqua" w:hAnsi="Book Antiqua"/>
          <w:bCs/>
        </w:rPr>
      </w:pPr>
      <w:r>
        <w:rPr>
          <w:rFonts w:ascii="Book Antiqua" w:hAnsi="Book Antiqua"/>
          <w:bCs/>
        </w:rPr>
        <w:t>- biurokratyczne trudności z uzyskaniem dofinansowania i refundacji, o jaki mogą starać się pracodawcy</w:t>
      </w:r>
      <w:r w:rsidR="001D27D1">
        <w:rPr>
          <w:rFonts w:ascii="Book Antiqua" w:hAnsi="Book Antiqua"/>
          <w:bCs/>
        </w:rPr>
        <w:t xml:space="preserve"> zatrudniający osoby z niepełno</w:t>
      </w:r>
      <w:r>
        <w:rPr>
          <w:rFonts w:ascii="Book Antiqua" w:hAnsi="Book Antiqua"/>
          <w:bCs/>
        </w:rPr>
        <w:t>sprawnościami.</w:t>
      </w:r>
    </w:p>
    <w:p w:rsidR="001D3E4E" w:rsidRDefault="00927120" w:rsidP="001D3E4E">
      <w:pPr>
        <w:spacing w:after="0" w:line="360" w:lineRule="auto"/>
        <w:jc w:val="both"/>
        <w:rPr>
          <w:rFonts w:ascii="Book Antiqua" w:hAnsi="Book Antiqua"/>
          <w:bCs/>
        </w:rPr>
      </w:pPr>
      <w:r>
        <w:rPr>
          <w:rFonts w:ascii="Book Antiqua" w:hAnsi="Book Antiqua"/>
          <w:bCs/>
        </w:rPr>
        <w:tab/>
      </w:r>
      <w:r w:rsidR="001D3E4E">
        <w:rPr>
          <w:rFonts w:ascii="Book Antiqua" w:hAnsi="Book Antiqua"/>
          <w:bCs/>
        </w:rPr>
        <w:t>Dodatkowo szereg nieporozumień rodzą wątpliwości, czy osoby niepełnosprawne posiadające orzeczenie o niezdolności do pracy ( orzeczenia ZUS) mogą w ogóle pracować. Również ograniczone możliwości łączenia renty z zarobkami nie zachęcają do podejmowania zatrudnienia.</w:t>
      </w:r>
      <w:r w:rsidR="002C3101">
        <w:rPr>
          <w:rFonts w:ascii="Book Antiqua" w:hAnsi="Book Antiqua"/>
          <w:bCs/>
        </w:rPr>
        <w:t xml:space="preserve"> Wszystkie te czynniki wpływają demotywująco na osoby niepełnosprawne.</w:t>
      </w:r>
    </w:p>
    <w:p w:rsidR="001D3E4E" w:rsidRPr="00625FF3" w:rsidRDefault="002C3101" w:rsidP="002C3101">
      <w:pPr>
        <w:spacing w:after="0" w:line="360" w:lineRule="auto"/>
        <w:jc w:val="both"/>
        <w:rPr>
          <w:rFonts w:ascii="Book Antiqua" w:hAnsi="Book Antiqua"/>
          <w:bCs/>
        </w:rPr>
      </w:pPr>
      <w:r>
        <w:rPr>
          <w:rFonts w:ascii="Book Antiqua" w:hAnsi="Book Antiqua"/>
          <w:bCs/>
        </w:rPr>
        <w:lastRenderedPageBreak/>
        <w:t>Pomimo zachęt finansowych skierowanych do pracodawców, odsetek zatrudnionych osób niepełnosprawnych wciąż jest niski i w skali kraju wynosi ok. 14%.</w:t>
      </w:r>
    </w:p>
    <w:p w:rsidR="005D29A6" w:rsidRPr="005D29A6" w:rsidRDefault="005D29A6" w:rsidP="002C3101">
      <w:pPr>
        <w:pStyle w:val="Tekstpodstawowywcity2"/>
        <w:spacing w:after="0" w:line="360" w:lineRule="auto"/>
        <w:ind w:left="0"/>
        <w:jc w:val="both"/>
        <w:rPr>
          <w:rFonts w:ascii="Book Antiqua" w:hAnsi="Book Antiqua"/>
        </w:rPr>
      </w:pPr>
      <w:r>
        <w:rPr>
          <w:rFonts w:ascii="Book Antiqua" w:hAnsi="Book Antiqua"/>
        </w:rPr>
        <w:tab/>
      </w:r>
      <w:r w:rsidRPr="005D29A6">
        <w:rPr>
          <w:rFonts w:ascii="Book Antiqua" w:hAnsi="Book Antiqua"/>
        </w:rPr>
        <w:t>Wspieranie aktywizacji zawodowej osób niepełnosprawnych staje się coraz istotniejszym elementem polityki społecznej, o czym świadczą działania podejmowane w tym zakresie przez instytucje administracji państwowej, samorządy oraz organizacje pozarządowe.</w:t>
      </w:r>
    </w:p>
    <w:p w:rsidR="0090331B" w:rsidRDefault="0090331B" w:rsidP="002C3101">
      <w:pPr>
        <w:pStyle w:val="Tekstpodstawowywcity2"/>
        <w:spacing w:after="0" w:line="360" w:lineRule="auto"/>
        <w:ind w:left="0"/>
        <w:jc w:val="both"/>
        <w:rPr>
          <w:rFonts w:ascii="Book Antiqua" w:hAnsi="Book Antiqua"/>
        </w:rPr>
      </w:pPr>
      <w:r w:rsidRPr="005D29A6">
        <w:rPr>
          <w:rFonts w:ascii="Book Antiqua" w:hAnsi="Book Antiqua"/>
        </w:rPr>
        <w:t xml:space="preserve"> Rehabilitacja zawodowa ma ogromne znaczenie dla prawidłowego funkcjonowania psychicznego, społecznego oraz integracji ze środowiskiem lokalnym. Praca zgodna </w:t>
      </w:r>
      <w:r w:rsidR="005D752D">
        <w:rPr>
          <w:rFonts w:ascii="Book Antiqua" w:hAnsi="Book Antiqua"/>
        </w:rPr>
        <w:t xml:space="preserve">                </w:t>
      </w:r>
      <w:r w:rsidRPr="005D29A6">
        <w:rPr>
          <w:rFonts w:ascii="Book Antiqua" w:hAnsi="Book Antiqua"/>
        </w:rPr>
        <w:t xml:space="preserve">z kwalifikacjami daje osobom niepełnosprawnym </w:t>
      </w:r>
      <w:r w:rsidR="003215A5">
        <w:rPr>
          <w:rFonts w:ascii="Book Antiqua" w:hAnsi="Book Antiqua"/>
        </w:rPr>
        <w:t xml:space="preserve">szansę </w:t>
      </w:r>
      <w:r w:rsidRPr="005D29A6">
        <w:rPr>
          <w:rFonts w:ascii="Book Antiqua" w:hAnsi="Book Antiqua"/>
        </w:rPr>
        <w:t>uczestnictwa w życiu społeczno-</w:t>
      </w:r>
      <w:r w:rsidRPr="00BA5B41">
        <w:rPr>
          <w:rFonts w:ascii="Book Antiqua" w:hAnsi="Book Antiqua"/>
        </w:rPr>
        <w:t xml:space="preserve">gospodarczym oraz jest gwarantem poczucia własnej wartości i samorealizacji, </w:t>
      </w:r>
      <w:r w:rsidR="005D29A6">
        <w:rPr>
          <w:rFonts w:ascii="Book Antiqua" w:hAnsi="Book Antiqua"/>
        </w:rPr>
        <w:t>samodzielności materialnej.</w:t>
      </w:r>
    </w:p>
    <w:p w:rsidR="005D29A6" w:rsidRDefault="000A7C87" w:rsidP="002C3101">
      <w:pPr>
        <w:pStyle w:val="Tekstpodstawowywcity2"/>
        <w:spacing w:after="0" w:line="360" w:lineRule="auto"/>
        <w:ind w:left="0"/>
        <w:jc w:val="both"/>
        <w:rPr>
          <w:rFonts w:ascii="Book Antiqua" w:hAnsi="Book Antiqua"/>
        </w:rPr>
      </w:pPr>
      <w:r>
        <w:rPr>
          <w:rFonts w:ascii="Book Antiqua" w:hAnsi="Book Antiqua"/>
        </w:rPr>
        <w:tab/>
      </w:r>
      <w:r w:rsidR="005D29A6">
        <w:rPr>
          <w:rFonts w:ascii="Book Antiqua" w:hAnsi="Book Antiqua"/>
        </w:rPr>
        <w:t>Aktywizacja zawodowa</w:t>
      </w:r>
      <w:r w:rsidR="005D29A6" w:rsidRPr="005D29A6">
        <w:rPr>
          <w:rFonts w:ascii="Book Antiqua" w:hAnsi="Book Antiqua"/>
        </w:rPr>
        <w:t xml:space="preserve"> zakłada poprawę warunków wyrównywania szans osób niepełnosprawnych oraz przeciwdziałanie ich wykluczeniu społecznemu poprzez szereg działań, m.in. stworzenie warunków umożliwiających podnoszenie kwalifikacji zawodowych osób niepełnosprawnych i zwiększenie działań na rzecz ich aktywizacji. Cel ten</w:t>
      </w:r>
      <w:r w:rsidR="005D29A6">
        <w:rPr>
          <w:rFonts w:ascii="Book Antiqua" w:hAnsi="Book Antiqua"/>
        </w:rPr>
        <w:t xml:space="preserve"> może być</w:t>
      </w:r>
      <w:r w:rsidR="001D27D1">
        <w:rPr>
          <w:rFonts w:ascii="Book Antiqua" w:hAnsi="Book Antiqua"/>
        </w:rPr>
        <w:t xml:space="preserve"> realizowany </w:t>
      </w:r>
      <w:r w:rsidR="005D29A6" w:rsidRPr="005D29A6">
        <w:rPr>
          <w:rFonts w:ascii="Book Antiqua" w:hAnsi="Book Antiqua"/>
        </w:rPr>
        <w:t xml:space="preserve"> m.in. poprzez wsparcie w zakresie doradztwa zawodowego oraz współpracę z pr</w:t>
      </w:r>
      <w:r w:rsidR="005D29A6">
        <w:rPr>
          <w:rFonts w:ascii="Book Antiqua" w:hAnsi="Book Antiqua"/>
        </w:rPr>
        <w:t>acodawcami z najbliższego terenu.</w:t>
      </w:r>
    </w:p>
    <w:p w:rsidR="005D29A6" w:rsidRDefault="000A7C87" w:rsidP="002C3101">
      <w:pPr>
        <w:pStyle w:val="Tekstpodstawowywcity2"/>
        <w:spacing w:after="0" w:line="360" w:lineRule="auto"/>
        <w:ind w:left="0"/>
        <w:jc w:val="both"/>
        <w:rPr>
          <w:rFonts w:ascii="Book Antiqua" w:hAnsi="Book Antiqua"/>
        </w:rPr>
      </w:pPr>
      <w:r>
        <w:rPr>
          <w:rFonts w:ascii="Book Antiqua" w:hAnsi="Book Antiqua"/>
        </w:rPr>
        <w:tab/>
      </w:r>
      <w:r w:rsidR="005D29A6">
        <w:rPr>
          <w:rFonts w:ascii="Book Antiqua" w:hAnsi="Book Antiqua"/>
        </w:rPr>
        <w:t>Działanie takie powinny zmierzać</w:t>
      </w:r>
      <w:r w:rsidR="005D29A6" w:rsidRPr="005D29A6">
        <w:rPr>
          <w:rFonts w:ascii="Book Antiqua" w:hAnsi="Book Antiqua"/>
        </w:rPr>
        <w:t xml:space="preserve"> do wzrostu aktywności zawodowej osób niepełnosprawnych poprzez </w:t>
      </w:r>
      <w:r w:rsidR="004974AE">
        <w:rPr>
          <w:rFonts w:ascii="Book Antiqua" w:hAnsi="Book Antiqua"/>
        </w:rPr>
        <w:t xml:space="preserve">zaproponowanie </w:t>
      </w:r>
      <w:r w:rsidR="005D29A6" w:rsidRPr="005D29A6">
        <w:rPr>
          <w:rFonts w:ascii="Book Antiqua" w:hAnsi="Book Antiqua"/>
        </w:rPr>
        <w:t>szeroki</w:t>
      </w:r>
      <w:r w:rsidR="004974AE">
        <w:rPr>
          <w:rFonts w:ascii="Book Antiqua" w:hAnsi="Book Antiqua"/>
        </w:rPr>
        <w:t>ego</w:t>
      </w:r>
      <w:r w:rsidR="005D29A6" w:rsidRPr="005D29A6">
        <w:rPr>
          <w:rFonts w:ascii="Book Antiqua" w:hAnsi="Book Antiqua"/>
        </w:rPr>
        <w:t xml:space="preserve"> wachlarz</w:t>
      </w:r>
      <w:r w:rsidR="004974AE">
        <w:rPr>
          <w:rFonts w:ascii="Book Antiqua" w:hAnsi="Book Antiqua"/>
        </w:rPr>
        <w:t>u</w:t>
      </w:r>
      <w:r w:rsidR="005D29A6" w:rsidRPr="005D29A6">
        <w:rPr>
          <w:rFonts w:ascii="Book Antiqua" w:hAnsi="Book Antiqua"/>
        </w:rPr>
        <w:t xml:space="preserve"> wsparcia od doradztwa poprzez możliwości podnoszenia kwalifikacji w formach szkolnych oraz pozaszkolnych do wsparcia kierowanego do pracodawców w celu zachęcenia ich do zatrudniania osób niepełnosprawnych</w:t>
      </w:r>
      <w:r w:rsidR="004974AE">
        <w:rPr>
          <w:rFonts w:ascii="Book Antiqua" w:hAnsi="Book Antiqua"/>
        </w:rPr>
        <w:t>.</w:t>
      </w:r>
    </w:p>
    <w:p w:rsidR="008D255B" w:rsidRDefault="008D255B" w:rsidP="002C3101">
      <w:pPr>
        <w:pStyle w:val="Tekstpodstawowywcity2"/>
        <w:spacing w:after="0" w:line="360" w:lineRule="auto"/>
        <w:ind w:left="0"/>
        <w:jc w:val="both"/>
        <w:rPr>
          <w:rFonts w:ascii="Book Antiqua" w:hAnsi="Book Antiqua"/>
        </w:rPr>
      </w:pPr>
    </w:p>
    <w:p w:rsidR="008D255B" w:rsidRDefault="008D255B" w:rsidP="002C3101">
      <w:pPr>
        <w:pStyle w:val="Tekstpodstawowywcity2"/>
        <w:spacing w:after="0" w:line="360" w:lineRule="auto"/>
        <w:ind w:left="0"/>
        <w:jc w:val="both"/>
        <w:rPr>
          <w:rFonts w:ascii="Book Antiqua" w:hAnsi="Book Antiqua"/>
          <w:b/>
          <w:u w:val="single"/>
        </w:rPr>
      </w:pPr>
      <w:r w:rsidRPr="008D255B">
        <w:rPr>
          <w:rFonts w:ascii="Book Antiqua" w:hAnsi="Book Antiqua"/>
          <w:b/>
          <w:u w:val="single"/>
        </w:rPr>
        <w:t>Zadania:</w:t>
      </w:r>
    </w:p>
    <w:p w:rsidR="008D255B" w:rsidRDefault="008D255B" w:rsidP="008D255B">
      <w:pPr>
        <w:pStyle w:val="Tekstpodstawowywcity2"/>
        <w:numPr>
          <w:ilvl w:val="0"/>
          <w:numId w:val="8"/>
        </w:numPr>
        <w:spacing w:after="0" w:line="360" w:lineRule="auto"/>
        <w:jc w:val="both"/>
        <w:rPr>
          <w:rFonts w:ascii="Book Antiqua" w:hAnsi="Book Antiqua"/>
        </w:rPr>
      </w:pPr>
      <w:r>
        <w:rPr>
          <w:rFonts w:ascii="Book Antiqua" w:hAnsi="Book Antiqua"/>
        </w:rPr>
        <w:t xml:space="preserve">Doradztwo oraz szkolenia dla pracodawców w zakresie </w:t>
      </w:r>
      <w:r w:rsidR="00CD5CE6">
        <w:rPr>
          <w:rFonts w:ascii="Book Antiqua" w:hAnsi="Book Antiqua"/>
        </w:rPr>
        <w:t xml:space="preserve">obsługi dofinansowania </w:t>
      </w:r>
      <w:r w:rsidR="005D752D">
        <w:rPr>
          <w:rFonts w:ascii="Book Antiqua" w:hAnsi="Book Antiqua"/>
        </w:rPr>
        <w:t xml:space="preserve">          </w:t>
      </w:r>
      <w:r w:rsidR="00CD5CE6">
        <w:rPr>
          <w:rFonts w:ascii="Book Antiqua" w:hAnsi="Book Antiqua"/>
        </w:rPr>
        <w:t>i refundacji kosztów zatrudnienia oraz innych procedur związanych z zatrudnieniem osób niepełnosprawnych.</w:t>
      </w:r>
    </w:p>
    <w:p w:rsidR="00CD5CE6" w:rsidRDefault="00C52616" w:rsidP="008D255B">
      <w:pPr>
        <w:pStyle w:val="Tekstpodstawowywcity2"/>
        <w:numPr>
          <w:ilvl w:val="0"/>
          <w:numId w:val="8"/>
        </w:numPr>
        <w:spacing w:after="0" w:line="360" w:lineRule="auto"/>
        <w:jc w:val="both"/>
        <w:rPr>
          <w:rFonts w:ascii="Book Antiqua" w:hAnsi="Book Antiqua"/>
        </w:rPr>
      </w:pPr>
      <w:r>
        <w:rPr>
          <w:rFonts w:ascii="Book Antiqua" w:hAnsi="Book Antiqua"/>
        </w:rPr>
        <w:t>Prowadzenie poradnictwa zawodowego i informacji zawodowej, pośrednictwa pracy oraz szkoleń dostosowanych do potrzeb osób niepełnosprawnych.</w:t>
      </w:r>
    </w:p>
    <w:p w:rsidR="00C52616" w:rsidRDefault="00C52616" w:rsidP="008D255B">
      <w:pPr>
        <w:pStyle w:val="Tekstpodstawowywcity2"/>
        <w:numPr>
          <w:ilvl w:val="0"/>
          <w:numId w:val="8"/>
        </w:numPr>
        <w:spacing w:after="0" w:line="360" w:lineRule="auto"/>
        <w:jc w:val="both"/>
        <w:rPr>
          <w:rFonts w:ascii="Book Antiqua" w:hAnsi="Book Antiqua"/>
        </w:rPr>
      </w:pPr>
      <w:r>
        <w:rPr>
          <w:rFonts w:ascii="Book Antiqua" w:hAnsi="Book Antiqua"/>
        </w:rPr>
        <w:t>Dostosowanie systemu kształcenia do potrzeb rynku pracy.</w:t>
      </w:r>
    </w:p>
    <w:p w:rsidR="00C52616" w:rsidRDefault="00C52616" w:rsidP="008D255B">
      <w:pPr>
        <w:pStyle w:val="Tekstpodstawowywcity2"/>
        <w:numPr>
          <w:ilvl w:val="0"/>
          <w:numId w:val="8"/>
        </w:numPr>
        <w:spacing w:after="0" w:line="360" w:lineRule="auto"/>
        <w:jc w:val="both"/>
        <w:rPr>
          <w:rFonts w:ascii="Book Antiqua" w:hAnsi="Book Antiqua"/>
        </w:rPr>
      </w:pPr>
      <w:r>
        <w:rPr>
          <w:rFonts w:ascii="Book Antiqua" w:hAnsi="Book Antiqua"/>
        </w:rPr>
        <w:t>Zwiększenie wskaźnika zatrudnienia wśród osób niepełnosprawnych w skali powiatu.</w:t>
      </w:r>
    </w:p>
    <w:p w:rsidR="00C52616" w:rsidRDefault="00C52616" w:rsidP="00C52616">
      <w:pPr>
        <w:pStyle w:val="Tekstpodstawowywcity2"/>
        <w:spacing w:after="0" w:line="360" w:lineRule="auto"/>
        <w:ind w:left="720"/>
        <w:jc w:val="both"/>
        <w:rPr>
          <w:rFonts w:ascii="Book Antiqua" w:hAnsi="Book Antiqua"/>
        </w:rPr>
      </w:pPr>
    </w:p>
    <w:p w:rsidR="00B34917" w:rsidRDefault="00B34917" w:rsidP="00C52616">
      <w:pPr>
        <w:pStyle w:val="Tekstpodstawowywcity2"/>
        <w:spacing w:after="0" w:line="360" w:lineRule="auto"/>
        <w:ind w:left="720"/>
        <w:jc w:val="both"/>
        <w:rPr>
          <w:rFonts w:ascii="Book Antiqua" w:hAnsi="Book Antiqua"/>
        </w:rPr>
      </w:pPr>
    </w:p>
    <w:p w:rsidR="00B34917" w:rsidRDefault="00B34917" w:rsidP="00C52616">
      <w:pPr>
        <w:pStyle w:val="Tekstpodstawowywcity2"/>
        <w:spacing w:after="0" w:line="360" w:lineRule="auto"/>
        <w:ind w:left="720"/>
        <w:jc w:val="both"/>
        <w:rPr>
          <w:rFonts w:ascii="Book Antiqua" w:hAnsi="Book Antiqua"/>
        </w:rPr>
      </w:pPr>
    </w:p>
    <w:p w:rsidR="00B34917" w:rsidRDefault="00B34917" w:rsidP="00C52616">
      <w:pPr>
        <w:pStyle w:val="Tekstpodstawowywcity2"/>
        <w:spacing w:after="0" w:line="360" w:lineRule="auto"/>
        <w:ind w:left="0"/>
        <w:jc w:val="both"/>
        <w:rPr>
          <w:rFonts w:ascii="Book Antiqua" w:hAnsi="Book Antiqua"/>
          <w:b/>
          <w:u w:val="single"/>
        </w:rPr>
      </w:pPr>
    </w:p>
    <w:p w:rsidR="00C52616" w:rsidRDefault="00C52616" w:rsidP="00C52616">
      <w:pPr>
        <w:pStyle w:val="Tekstpodstawowywcity2"/>
        <w:spacing w:after="0" w:line="360" w:lineRule="auto"/>
        <w:ind w:left="0"/>
        <w:jc w:val="both"/>
        <w:rPr>
          <w:rFonts w:ascii="Book Antiqua" w:hAnsi="Book Antiqua"/>
          <w:b/>
          <w:u w:val="single"/>
        </w:rPr>
      </w:pPr>
      <w:r w:rsidRPr="00C52616">
        <w:rPr>
          <w:rFonts w:ascii="Book Antiqua" w:hAnsi="Book Antiqua"/>
          <w:b/>
          <w:u w:val="single"/>
        </w:rPr>
        <w:t>Sposób realizacji zadań:</w:t>
      </w:r>
    </w:p>
    <w:p w:rsidR="00C52616" w:rsidRDefault="005450C1" w:rsidP="00F0609F">
      <w:pPr>
        <w:pStyle w:val="Tekstpodstawowywcity2"/>
        <w:numPr>
          <w:ilvl w:val="0"/>
          <w:numId w:val="14"/>
        </w:numPr>
        <w:spacing w:after="0" w:line="360" w:lineRule="auto"/>
        <w:jc w:val="both"/>
        <w:rPr>
          <w:rFonts w:ascii="Book Antiqua" w:hAnsi="Book Antiqua"/>
        </w:rPr>
      </w:pPr>
      <w:r>
        <w:rPr>
          <w:rFonts w:ascii="Book Antiqua" w:hAnsi="Book Antiqua"/>
        </w:rPr>
        <w:t xml:space="preserve">Wspieranie zatrudnienia przejściowego, chronionego, spółdzielczości socjalnej </w:t>
      </w:r>
      <w:r w:rsidR="005D752D">
        <w:rPr>
          <w:rFonts w:ascii="Book Antiqua" w:hAnsi="Book Antiqua"/>
        </w:rPr>
        <w:t xml:space="preserve">            </w:t>
      </w:r>
      <w:r>
        <w:rPr>
          <w:rFonts w:ascii="Book Antiqua" w:hAnsi="Book Antiqua"/>
        </w:rPr>
        <w:t>i innych przedsięwzięć z obszaru ekonomii społecznej.</w:t>
      </w:r>
    </w:p>
    <w:p w:rsidR="005450C1" w:rsidRDefault="005450C1" w:rsidP="00F0609F">
      <w:pPr>
        <w:pStyle w:val="Tekstpodstawowywcity2"/>
        <w:numPr>
          <w:ilvl w:val="0"/>
          <w:numId w:val="14"/>
        </w:numPr>
        <w:spacing w:after="0" w:line="360" w:lineRule="auto"/>
        <w:jc w:val="both"/>
        <w:rPr>
          <w:rFonts w:ascii="Book Antiqua" w:hAnsi="Book Antiqua"/>
        </w:rPr>
      </w:pPr>
      <w:r>
        <w:rPr>
          <w:rFonts w:ascii="Book Antiqua" w:hAnsi="Book Antiqua"/>
        </w:rPr>
        <w:t xml:space="preserve">Tworzenie systemu współpracujących ze sobą instytucji zajmujących się aktywizacją </w:t>
      </w:r>
      <w:r w:rsidR="003215A5">
        <w:rPr>
          <w:rFonts w:ascii="Book Antiqua" w:hAnsi="Book Antiqua"/>
        </w:rPr>
        <w:t>zawodową</w:t>
      </w:r>
      <w:r w:rsidR="004C39C3">
        <w:rPr>
          <w:rFonts w:ascii="Book Antiqua" w:hAnsi="Book Antiqua"/>
        </w:rPr>
        <w:t xml:space="preserve"> osób niepełnosprawnych (system wymiany informacji pomiędzy instytucjami rynku pracy).</w:t>
      </w:r>
    </w:p>
    <w:p w:rsidR="004C39C3" w:rsidRPr="004C39C3" w:rsidRDefault="004C39C3" w:rsidP="004C39C3">
      <w:pPr>
        <w:pStyle w:val="Tekstpodstawowywcity2"/>
        <w:numPr>
          <w:ilvl w:val="0"/>
          <w:numId w:val="14"/>
        </w:numPr>
        <w:spacing w:after="0" w:line="360" w:lineRule="auto"/>
        <w:jc w:val="both"/>
        <w:rPr>
          <w:rFonts w:ascii="Book Antiqua" w:hAnsi="Book Antiqua"/>
        </w:rPr>
      </w:pPr>
      <w:r>
        <w:rPr>
          <w:rFonts w:ascii="Book Antiqua" w:hAnsi="Book Antiqua"/>
        </w:rPr>
        <w:t>Organizowanie praktyk, staży i prac interwencyjnych dla niepełnosprawnych absolwentów szkół i studiów wyższych (m. in. subsydiowanymi przez Fundusz Pracy</w:t>
      </w:r>
      <w:r w:rsidR="00A26ED9">
        <w:rPr>
          <w:rFonts w:ascii="Book Antiqua" w:hAnsi="Book Antiqua"/>
        </w:rPr>
        <w:t xml:space="preserve"> lub ze środków PFRON</w:t>
      </w:r>
      <w:r>
        <w:rPr>
          <w:rFonts w:ascii="Book Antiqua" w:hAnsi="Book Antiqua"/>
        </w:rPr>
        <w:t xml:space="preserve">). </w:t>
      </w:r>
    </w:p>
    <w:p w:rsidR="004C39C3" w:rsidRDefault="004C39C3" w:rsidP="00F0609F">
      <w:pPr>
        <w:pStyle w:val="Tekstpodstawowywcity2"/>
        <w:numPr>
          <w:ilvl w:val="0"/>
          <w:numId w:val="14"/>
        </w:numPr>
        <w:spacing w:after="0" w:line="360" w:lineRule="auto"/>
        <w:jc w:val="both"/>
        <w:rPr>
          <w:rFonts w:ascii="Book Antiqua" w:hAnsi="Book Antiqua"/>
        </w:rPr>
      </w:pPr>
      <w:r>
        <w:rPr>
          <w:rFonts w:ascii="Book Antiqua" w:hAnsi="Book Antiqua"/>
        </w:rPr>
        <w:t>Informowanie pracodawców o korzyściach płynących z zatrudniania osób niepełnosprawnych.</w:t>
      </w:r>
    </w:p>
    <w:p w:rsidR="004C39C3" w:rsidRDefault="004C39C3" w:rsidP="00F0609F">
      <w:pPr>
        <w:pStyle w:val="Tekstpodstawowywcity2"/>
        <w:numPr>
          <w:ilvl w:val="0"/>
          <w:numId w:val="14"/>
        </w:numPr>
        <w:spacing w:after="0" w:line="360" w:lineRule="auto"/>
        <w:jc w:val="both"/>
        <w:rPr>
          <w:rFonts w:ascii="Book Antiqua" w:hAnsi="Book Antiqua"/>
        </w:rPr>
      </w:pPr>
      <w:r>
        <w:rPr>
          <w:rFonts w:ascii="Book Antiqua" w:hAnsi="Book Antiqua"/>
        </w:rPr>
        <w:t xml:space="preserve">Propagowanie usług doradców zawodowych i psychologów pomagających </w:t>
      </w:r>
      <w:r w:rsidR="005D752D">
        <w:rPr>
          <w:rFonts w:ascii="Book Antiqua" w:hAnsi="Book Antiqua"/>
        </w:rPr>
        <w:t xml:space="preserve">                </w:t>
      </w:r>
      <w:r>
        <w:rPr>
          <w:rFonts w:ascii="Book Antiqua" w:hAnsi="Book Antiqua"/>
        </w:rPr>
        <w:t>w wyborze odpowiedniego zawodu.</w:t>
      </w:r>
    </w:p>
    <w:p w:rsidR="00AC568B" w:rsidRDefault="004C39C3" w:rsidP="00F0609F">
      <w:pPr>
        <w:pStyle w:val="Tekstpodstawowywcity2"/>
        <w:numPr>
          <w:ilvl w:val="0"/>
          <w:numId w:val="14"/>
        </w:numPr>
        <w:spacing w:after="0" w:line="360" w:lineRule="auto"/>
        <w:jc w:val="both"/>
        <w:rPr>
          <w:rFonts w:ascii="Book Antiqua" w:hAnsi="Book Antiqua"/>
        </w:rPr>
      </w:pPr>
      <w:r>
        <w:rPr>
          <w:rFonts w:ascii="Book Antiqua" w:hAnsi="Book Antiqua"/>
        </w:rPr>
        <w:t>Propagowanie pożyczek dla osób niepełnosprawnych</w:t>
      </w:r>
      <w:r w:rsidR="00AC568B">
        <w:rPr>
          <w:rFonts w:ascii="Book Antiqua" w:hAnsi="Book Antiqua"/>
        </w:rPr>
        <w:t xml:space="preserve"> ze środków PRFON na podjęcie</w:t>
      </w:r>
      <w:r>
        <w:rPr>
          <w:rFonts w:ascii="Book Antiqua" w:hAnsi="Book Antiqua"/>
        </w:rPr>
        <w:t xml:space="preserve"> działalności gospodarczej</w:t>
      </w:r>
      <w:r w:rsidR="00AC568B">
        <w:rPr>
          <w:rFonts w:ascii="Book Antiqua" w:hAnsi="Book Antiqua"/>
        </w:rPr>
        <w:t xml:space="preserve"> lub rolniczej albo wniesienia wkładu do spółdzielni socjalnej.</w:t>
      </w:r>
    </w:p>
    <w:p w:rsidR="004C39C3" w:rsidRDefault="00AC568B" w:rsidP="00F0609F">
      <w:pPr>
        <w:pStyle w:val="Tekstpodstawowywcity2"/>
        <w:numPr>
          <w:ilvl w:val="0"/>
          <w:numId w:val="14"/>
        </w:numPr>
        <w:spacing w:after="0" w:line="360" w:lineRule="auto"/>
        <w:jc w:val="both"/>
        <w:rPr>
          <w:rFonts w:ascii="Book Antiqua" w:hAnsi="Book Antiqua"/>
        </w:rPr>
      </w:pPr>
      <w:r>
        <w:rPr>
          <w:rFonts w:ascii="Book Antiqua" w:hAnsi="Book Antiqua"/>
        </w:rPr>
        <w:t xml:space="preserve">Propagowanie informacji o możliwości zwrotu kosztów wyposażenia stanowiska pracy utworzonego przez pracodawcę dla osoby </w:t>
      </w:r>
      <w:r w:rsidR="00A26ED9">
        <w:rPr>
          <w:rFonts w:ascii="Book Antiqua" w:hAnsi="Book Antiqua"/>
        </w:rPr>
        <w:t>niepełnosprawnej.</w:t>
      </w:r>
    </w:p>
    <w:p w:rsidR="00A26ED9" w:rsidRDefault="00A26ED9" w:rsidP="00F0609F">
      <w:pPr>
        <w:pStyle w:val="Tekstpodstawowywcity2"/>
        <w:numPr>
          <w:ilvl w:val="0"/>
          <w:numId w:val="14"/>
        </w:numPr>
        <w:spacing w:after="0" w:line="360" w:lineRule="auto"/>
        <w:jc w:val="both"/>
        <w:rPr>
          <w:rFonts w:ascii="Book Antiqua" w:hAnsi="Book Antiqua"/>
        </w:rPr>
      </w:pPr>
      <w:r>
        <w:rPr>
          <w:rFonts w:ascii="Book Antiqua" w:hAnsi="Book Antiqua"/>
        </w:rPr>
        <w:t>Tworzenie Zakładów Aktywności Zawodowej i spółdzielni socjalnych.</w:t>
      </w:r>
    </w:p>
    <w:p w:rsidR="00A26ED9" w:rsidRDefault="00A26ED9" w:rsidP="00F0609F">
      <w:pPr>
        <w:pStyle w:val="Tekstpodstawowywcity2"/>
        <w:numPr>
          <w:ilvl w:val="0"/>
          <w:numId w:val="14"/>
        </w:numPr>
        <w:spacing w:after="0" w:line="360" w:lineRule="auto"/>
        <w:jc w:val="both"/>
        <w:rPr>
          <w:rFonts w:ascii="Book Antiqua" w:hAnsi="Book Antiqua"/>
        </w:rPr>
      </w:pPr>
      <w:r>
        <w:rPr>
          <w:rFonts w:ascii="Book Antiqua" w:hAnsi="Book Antiqua"/>
        </w:rPr>
        <w:t>Umocnienie pozycji Odzieżowej Spółdzielni Inwalidów – Zakładu Pracy Chronionej w Rykach.</w:t>
      </w:r>
    </w:p>
    <w:p w:rsidR="00A26ED9" w:rsidRDefault="00A26ED9" w:rsidP="00F0609F">
      <w:pPr>
        <w:pStyle w:val="Tekstpodstawowywcity2"/>
        <w:numPr>
          <w:ilvl w:val="0"/>
          <w:numId w:val="14"/>
        </w:numPr>
        <w:spacing w:after="0" w:line="360" w:lineRule="auto"/>
        <w:jc w:val="both"/>
        <w:rPr>
          <w:rFonts w:ascii="Book Antiqua" w:hAnsi="Book Antiqua"/>
        </w:rPr>
      </w:pPr>
      <w:r>
        <w:rPr>
          <w:rFonts w:ascii="Book Antiqua" w:hAnsi="Book Antiqua"/>
        </w:rPr>
        <w:t>Udział w projektach systemowych celem zdobycia nowych kwalifikacji lub przekwalifikowania.</w:t>
      </w:r>
    </w:p>
    <w:p w:rsidR="00A26ED9" w:rsidRDefault="00A26ED9" w:rsidP="00F0609F">
      <w:pPr>
        <w:pStyle w:val="Tekstpodstawowywcity2"/>
        <w:numPr>
          <w:ilvl w:val="0"/>
          <w:numId w:val="14"/>
        </w:numPr>
        <w:spacing w:after="0" w:line="360" w:lineRule="auto"/>
        <w:jc w:val="both"/>
        <w:rPr>
          <w:rFonts w:ascii="Book Antiqua" w:hAnsi="Book Antiqua"/>
        </w:rPr>
      </w:pPr>
      <w:r>
        <w:rPr>
          <w:rFonts w:ascii="Book Antiqua" w:hAnsi="Book Antiqua"/>
        </w:rPr>
        <w:t>Dążenie do dostosowania uczelni wyższych dla potrzeb osób niepełnosprawnych.</w:t>
      </w:r>
    </w:p>
    <w:p w:rsidR="00A26ED9" w:rsidRDefault="00A26ED9" w:rsidP="00A26ED9">
      <w:pPr>
        <w:pStyle w:val="Tekstpodstawowywcity2"/>
        <w:numPr>
          <w:ilvl w:val="0"/>
          <w:numId w:val="14"/>
        </w:numPr>
        <w:spacing w:after="0" w:line="360" w:lineRule="auto"/>
        <w:jc w:val="both"/>
        <w:rPr>
          <w:rFonts w:ascii="Book Antiqua" w:hAnsi="Book Antiqua"/>
        </w:rPr>
      </w:pPr>
      <w:r>
        <w:rPr>
          <w:rFonts w:ascii="Book Antiqua" w:hAnsi="Book Antiqua"/>
        </w:rPr>
        <w:t>Wprowadzenie nowych profili kształcenia.</w:t>
      </w:r>
    </w:p>
    <w:p w:rsidR="00A26ED9" w:rsidRDefault="00A26ED9" w:rsidP="00A26ED9">
      <w:pPr>
        <w:pStyle w:val="Tekstpodstawowywcity2"/>
        <w:numPr>
          <w:ilvl w:val="0"/>
          <w:numId w:val="14"/>
        </w:numPr>
        <w:spacing w:after="0" w:line="360" w:lineRule="auto"/>
        <w:jc w:val="both"/>
        <w:rPr>
          <w:rFonts w:ascii="Book Antiqua" w:hAnsi="Book Antiqua"/>
        </w:rPr>
      </w:pPr>
      <w:r>
        <w:rPr>
          <w:rFonts w:ascii="Book Antiqua" w:hAnsi="Book Antiqua"/>
        </w:rPr>
        <w:t xml:space="preserve">Dążenie do </w:t>
      </w:r>
      <w:r w:rsidR="00B27B2C">
        <w:rPr>
          <w:rFonts w:ascii="Book Antiqua" w:hAnsi="Book Antiqua"/>
        </w:rPr>
        <w:t xml:space="preserve">nabycia umiejętności uczestników WTZ </w:t>
      </w:r>
      <w:r w:rsidR="001B6F29">
        <w:rPr>
          <w:rFonts w:ascii="Book Antiqua" w:hAnsi="Book Antiqua"/>
        </w:rPr>
        <w:t xml:space="preserve">z Ryk i Dęblina </w:t>
      </w:r>
      <w:r w:rsidR="00B27B2C">
        <w:rPr>
          <w:rFonts w:ascii="Book Antiqua" w:hAnsi="Book Antiqua"/>
        </w:rPr>
        <w:t>w celu podjęcia zatrudnienia lub powrotu na rynek pracy.</w:t>
      </w:r>
    </w:p>
    <w:p w:rsidR="00A26ED9" w:rsidRDefault="00A26ED9" w:rsidP="00A26ED9">
      <w:pPr>
        <w:pStyle w:val="Tekstpodstawowywcity2"/>
        <w:spacing w:after="0" w:line="360" w:lineRule="auto"/>
        <w:ind w:left="720"/>
        <w:jc w:val="both"/>
        <w:rPr>
          <w:rFonts w:ascii="Book Antiqua" w:hAnsi="Book Antiqua"/>
        </w:rPr>
      </w:pPr>
    </w:p>
    <w:p w:rsidR="00B34917" w:rsidRDefault="00B34917" w:rsidP="00A26ED9">
      <w:pPr>
        <w:pStyle w:val="Tekstpodstawowywcity2"/>
        <w:spacing w:after="0" w:line="360" w:lineRule="auto"/>
        <w:ind w:left="720"/>
        <w:jc w:val="both"/>
        <w:rPr>
          <w:rFonts w:ascii="Book Antiqua" w:hAnsi="Book Antiqua"/>
        </w:rPr>
      </w:pPr>
    </w:p>
    <w:p w:rsidR="00B34917" w:rsidRDefault="00B34917" w:rsidP="00A26ED9">
      <w:pPr>
        <w:pStyle w:val="Tekstpodstawowywcity2"/>
        <w:spacing w:after="0" w:line="360" w:lineRule="auto"/>
        <w:ind w:left="720"/>
        <w:jc w:val="both"/>
        <w:rPr>
          <w:rFonts w:ascii="Book Antiqua" w:hAnsi="Book Antiqua"/>
        </w:rPr>
      </w:pPr>
    </w:p>
    <w:p w:rsidR="00B34917" w:rsidRDefault="00B34917" w:rsidP="00A26ED9">
      <w:pPr>
        <w:pStyle w:val="Tekstpodstawowywcity2"/>
        <w:spacing w:after="0" w:line="360" w:lineRule="auto"/>
        <w:ind w:left="720"/>
        <w:jc w:val="both"/>
        <w:rPr>
          <w:rFonts w:ascii="Book Antiqua" w:hAnsi="Book Antiqua"/>
        </w:rPr>
      </w:pPr>
    </w:p>
    <w:p w:rsidR="00B34917" w:rsidRDefault="00B34917" w:rsidP="00A26ED9">
      <w:pPr>
        <w:pStyle w:val="Tekstpodstawowywcity2"/>
        <w:spacing w:after="0" w:line="360" w:lineRule="auto"/>
        <w:ind w:left="720"/>
        <w:jc w:val="both"/>
        <w:rPr>
          <w:rFonts w:ascii="Book Antiqua" w:hAnsi="Book Antiqua"/>
        </w:rPr>
      </w:pPr>
    </w:p>
    <w:p w:rsidR="00B34917" w:rsidRDefault="00B34917" w:rsidP="00A26ED9">
      <w:pPr>
        <w:pStyle w:val="Tekstpodstawowywcity2"/>
        <w:spacing w:after="0" w:line="360" w:lineRule="auto"/>
        <w:ind w:left="720"/>
        <w:jc w:val="both"/>
        <w:rPr>
          <w:rFonts w:ascii="Book Antiqua" w:hAnsi="Book Antiqua"/>
        </w:rPr>
      </w:pPr>
    </w:p>
    <w:p w:rsidR="00B34917" w:rsidRDefault="00B34917" w:rsidP="00A26ED9">
      <w:pPr>
        <w:pStyle w:val="Tekstpodstawowywcity2"/>
        <w:spacing w:after="0" w:line="360" w:lineRule="auto"/>
        <w:ind w:left="720"/>
        <w:jc w:val="both"/>
        <w:rPr>
          <w:rFonts w:ascii="Book Antiqua" w:hAnsi="Book Antiqua"/>
        </w:rPr>
      </w:pPr>
    </w:p>
    <w:p w:rsidR="00A26ED9" w:rsidRDefault="00A26ED9" w:rsidP="00A26ED9">
      <w:pPr>
        <w:pStyle w:val="Tekstpodstawowywcity2"/>
        <w:spacing w:after="0" w:line="360" w:lineRule="auto"/>
        <w:ind w:left="0"/>
        <w:jc w:val="both"/>
        <w:rPr>
          <w:rFonts w:ascii="Book Antiqua" w:hAnsi="Book Antiqua"/>
        </w:rPr>
      </w:pPr>
      <w:r w:rsidRPr="00A26ED9">
        <w:rPr>
          <w:rFonts w:ascii="Book Antiqua" w:hAnsi="Book Antiqua"/>
          <w:b/>
          <w:u w:val="single"/>
        </w:rPr>
        <w:lastRenderedPageBreak/>
        <w:t>Oczekiwane rezultaty:</w:t>
      </w:r>
    </w:p>
    <w:p w:rsidR="00A26ED9" w:rsidRDefault="00A26ED9" w:rsidP="00A26ED9">
      <w:pPr>
        <w:pStyle w:val="Tekstpodstawowywcity2"/>
        <w:numPr>
          <w:ilvl w:val="0"/>
          <w:numId w:val="15"/>
        </w:numPr>
        <w:spacing w:after="0" w:line="360" w:lineRule="auto"/>
        <w:jc w:val="both"/>
        <w:rPr>
          <w:rFonts w:ascii="Book Antiqua" w:hAnsi="Book Antiqua"/>
        </w:rPr>
      </w:pPr>
      <w:r>
        <w:rPr>
          <w:rFonts w:ascii="Book Antiqua" w:hAnsi="Book Antiqua"/>
        </w:rPr>
        <w:t>Zwiększenie liczby zatrudnionych osób niepełnosprawnych w z</w:t>
      </w:r>
      <w:r w:rsidR="00AF062F">
        <w:rPr>
          <w:rFonts w:ascii="Book Antiqua" w:hAnsi="Book Antiqua"/>
        </w:rPr>
        <w:t xml:space="preserve">akładach </w:t>
      </w:r>
      <w:r>
        <w:rPr>
          <w:rFonts w:ascii="Book Antiqua" w:hAnsi="Book Antiqua"/>
        </w:rPr>
        <w:t>p</w:t>
      </w:r>
      <w:r w:rsidR="00AF062F">
        <w:rPr>
          <w:rFonts w:ascii="Book Antiqua" w:hAnsi="Book Antiqua"/>
        </w:rPr>
        <w:t xml:space="preserve">racy </w:t>
      </w:r>
      <w:r>
        <w:rPr>
          <w:rFonts w:ascii="Book Antiqua" w:hAnsi="Book Antiqua"/>
        </w:rPr>
        <w:t>ch</w:t>
      </w:r>
      <w:r w:rsidR="00AF062F">
        <w:rPr>
          <w:rFonts w:ascii="Book Antiqua" w:hAnsi="Book Antiqua"/>
        </w:rPr>
        <w:t>ronionej</w:t>
      </w:r>
      <w:r>
        <w:rPr>
          <w:rFonts w:ascii="Book Antiqua" w:hAnsi="Book Antiqua"/>
        </w:rPr>
        <w:t xml:space="preserve"> i z</w:t>
      </w:r>
      <w:r w:rsidR="00AF062F">
        <w:rPr>
          <w:rFonts w:ascii="Book Antiqua" w:hAnsi="Book Antiqua"/>
        </w:rPr>
        <w:t xml:space="preserve">akładach </w:t>
      </w:r>
      <w:r>
        <w:rPr>
          <w:rFonts w:ascii="Book Antiqua" w:hAnsi="Book Antiqua"/>
        </w:rPr>
        <w:t>a</w:t>
      </w:r>
      <w:r w:rsidR="00AF062F">
        <w:rPr>
          <w:rFonts w:ascii="Book Antiqua" w:hAnsi="Book Antiqua"/>
        </w:rPr>
        <w:t xml:space="preserve">ktywności </w:t>
      </w:r>
      <w:r>
        <w:rPr>
          <w:rFonts w:ascii="Book Antiqua" w:hAnsi="Book Antiqua"/>
        </w:rPr>
        <w:t>z</w:t>
      </w:r>
      <w:r w:rsidR="00AF062F">
        <w:rPr>
          <w:rFonts w:ascii="Book Antiqua" w:hAnsi="Book Antiqua"/>
        </w:rPr>
        <w:t>awodowej</w:t>
      </w:r>
      <w:r>
        <w:rPr>
          <w:rFonts w:ascii="Book Antiqua" w:hAnsi="Book Antiqua"/>
        </w:rPr>
        <w:t xml:space="preserve"> oraz na otwartym rynku pracy.</w:t>
      </w:r>
    </w:p>
    <w:p w:rsidR="00A26ED9" w:rsidRDefault="00A26ED9" w:rsidP="00A26ED9">
      <w:pPr>
        <w:pStyle w:val="Tekstpodstawowywcity2"/>
        <w:numPr>
          <w:ilvl w:val="0"/>
          <w:numId w:val="15"/>
        </w:numPr>
        <w:spacing w:after="0" w:line="360" w:lineRule="auto"/>
        <w:jc w:val="both"/>
        <w:rPr>
          <w:rFonts w:ascii="Book Antiqua" w:hAnsi="Book Antiqua"/>
        </w:rPr>
      </w:pPr>
      <w:r>
        <w:rPr>
          <w:rFonts w:ascii="Book Antiqua" w:hAnsi="Book Antiqua"/>
        </w:rPr>
        <w:t>Zwiększenie oferty szkoleniowej dla osób niepełnosprawnych</w:t>
      </w:r>
      <w:r w:rsidR="00C57E16">
        <w:rPr>
          <w:rFonts w:ascii="Book Antiqua" w:hAnsi="Book Antiqua"/>
        </w:rPr>
        <w:t>.</w:t>
      </w:r>
    </w:p>
    <w:p w:rsidR="00C57E16" w:rsidRDefault="00C57E16" w:rsidP="00A26ED9">
      <w:pPr>
        <w:pStyle w:val="Tekstpodstawowywcity2"/>
        <w:numPr>
          <w:ilvl w:val="0"/>
          <w:numId w:val="15"/>
        </w:numPr>
        <w:spacing w:after="0" w:line="360" w:lineRule="auto"/>
        <w:jc w:val="both"/>
        <w:rPr>
          <w:rFonts w:ascii="Book Antiqua" w:hAnsi="Book Antiqua"/>
        </w:rPr>
      </w:pPr>
      <w:r>
        <w:rPr>
          <w:rFonts w:ascii="Book Antiqua" w:hAnsi="Book Antiqua"/>
        </w:rPr>
        <w:t>Zwiększenie zainteresowania pracodawców zatrudnianiem osób niepełnosprawnych.</w:t>
      </w:r>
    </w:p>
    <w:p w:rsidR="00C57E16" w:rsidRDefault="00C57E16" w:rsidP="00A26ED9">
      <w:pPr>
        <w:pStyle w:val="Tekstpodstawowywcity2"/>
        <w:numPr>
          <w:ilvl w:val="0"/>
          <w:numId w:val="15"/>
        </w:numPr>
        <w:spacing w:after="0" w:line="360" w:lineRule="auto"/>
        <w:jc w:val="both"/>
        <w:rPr>
          <w:rFonts w:ascii="Book Antiqua" w:hAnsi="Book Antiqua"/>
        </w:rPr>
      </w:pPr>
      <w:r>
        <w:rPr>
          <w:rFonts w:ascii="Book Antiqua" w:hAnsi="Book Antiqua"/>
        </w:rPr>
        <w:t>Promocja osób niepełnosprawnych na rynku pracy.</w:t>
      </w:r>
    </w:p>
    <w:p w:rsidR="00C57E16" w:rsidRDefault="00C57E16" w:rsidP="00A26ED9">
      <w:pPr>
        <w:pStyle w:val="Tekstpodstawowywcity2"/>
        <w:numPr>
          <w:ilvl w:val="0"/>
          <w:numId w:val="15"/>
        </w:numPr>
        <w:spacing w:after="0" w:line="360" w:lineRule="auto"/>
        <w:jc w:val="both"/>
        <w:rPr>
          <w:rFonts w:ascii="Book Antiqua" w:hAnsi="Book Antiqua"/>
        </w:rPr>
      </w:pPr>
      <w:r>
        <w:rPr>
          <w:rFonts w:ascii="Book Antiqua" w:hAnsi="Book Antiqua"/>
        </w:rPr>
        <w:t>Zatrudnienie wspomagane osób niepełnosprawnych.</w:t>
      </w:r>
    </w:p>
    <w:p w:rsidR="00C57E16" w:rsidRDefault="00C57E16" w:rsidP="00C57E16">
      <w:pPr>
        <w:pStyle w:val="Tekstpodstawowywcity2"/>
        <w:numPr>
          <w:ilvl w:val="0"/>
          <w:numId w:val="15"/>
        </w:numPr>
        <w:spacing w:after="0" w:line="360" w:lineRule="auto"/>
        <w:jc w:val="both"/>
        <w:rPr>
          <w:rFonts w:ascii="Book Antiqua" w:hAnsi="Book Antiqua"/>
        </w:rPr>
      </w:pPr>
      <w:r>
        <w:rPr>
          <w:rFonts w:ascii="Book Antiqua" w:hAnsi="Book Antiqua"/>
        </w:rPr>
        <w:t>Integracja osób niepełnosprawnych poprzez wyjście na rynek pracy.</w:t>
      </w:r>
    </w:p>
    <w:p w:rsidR="00C57E16" w:rsidRDefault="00C57E16" w:rsidP="00C57E16">
      <w:pPr>
        <w:pStyle w:val="Tekstpodstawowywcity2"/>
        <w:spacing w:after="0" w:line="360" w:lineRule="auto"/>
        <w:jc w:val="both"/>
        <w:rPr>
          <w:rFonts w:ascii="Book Antiqua" w:hAnsi="Book Antiqua"/>
        </w:rPr>
      </w:pPr>
    </w:p>
    <w:p w:rsidR="00C57E16" w:rsidRDefault="00C57E16" w:rsidP="00C57E16">
      <w:pPr>
        <w:pStyle w:val="Tekstpodstawowywcity2"/>
        <w:spacing w:after="0" w:line="360" w:lineRule="auto"/>
        <w:ind w:left="0"/>
        <w:jc w:val="both"/>
        <w:rPr>
          <w:rFonts w:ascii="Book Antiqua" w:hAnsi="Book Antiqua"/>
        </w:rPr>
      </w:pPr>
      <w:r w:rsidRPr="00C57E16">
        <w:rPr>
          <w:rFonts w:ascii="Book Antiqua" w:hAnsi="Book Antiqua"/>
          <w:b/>
          <w:u w:val="single"/>
        </w:rPr>
        <w:t>Podmioty realizujące program:</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Samorząd powiatowy,</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PCPR,</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PFRON,</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Powiatowy Urząd Pracy,</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Samorządy gminne,</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Placówki oświatowe,</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Kuratorium Oświaty,</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Organizacje pozarządowe,</w:t>
      </w:r>
    </w:p>
    <w:p w:rsid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Warsztaty Terapii Zajęciowej w Rykach i Dęblinie,</w:t>
      </w:r>
    </w:p>
    <w:p w:rsidR="00C57E16" w:rsidRPr="00C57E16" w:rsidRDefault="00C57E16" w:rsidP="00C57E16">
      <w:pPr>
        <w:pStyle w:val="Tekstpodstawowywcity2"/>
        <w:numPr>
          <w:ilvl w:val="0"/>
          <w:numId w:val="16"/>
        </w:numPr>
        <w:spacing w:after="0" w:line="360" w:lineRule="auto"/>
        <w:jc w:val="both"/>
        <w:rPr>
          <w:rFonts w:ascii="Book Antiqua" w:hAnsi="Book Antiqua"/>
        </w:rPr>
      </w:pPr>
      <w:r>
        <w:rPr>
          <w:rFonts w:ascii="Book Antiqua" w:hAnsi="Book Antiqua"/>
        </w:rPr>
        <w:t>Inne instytucje, osoby fizyczne i prawne, przedsiębiorstwa, firmy.</w:t>
      </w:r>
    </w:p>
    <w:p w:rsidR="0090331B" w:rsidRPr="005D29A6" w:rsidRDefault="0090331B" w:rsidP="002C3101">
      <w:pPr>
        <w:spacing w:after="0" w:line="360" w:lineRule="auto"/>
        <w:jc w:val="both"/>
        <w:rPr>
          <w:rFonts w:ascii="Book Antiqua" w:hAnsi="Book Antiqua"/>
        </w:rPr>
      </w:pPr>
    </w:p>
    <w:p w:rsidR="00F8460D" w:rsidRPr="00FC5E75" w:rsidRDefault="00F8460D" w:rsidP="00FC5E75">
      <w:pPr>
        <w:pStyle w:val="Akapitzlist"/>
        <w:numPr>
          <w:ilvl w:val="1"/>
          <w:numId w:val="39"/>
        </w:numPr>
        <w:spacing w:after="0" w:line="360" w:lineRule="auto"/>
        <w:jc w:val="both"/>
        <w:rPr>
          <w:rFonts w:ascii="Book Antiqua" w:hAnsi="Book Antiqua"/>
          <w:b/>
          <w:bCs/>
        </w:rPr>
      </w:pPr>
      <w:r w:rsidRPr="00FC5E75">
        <w:rPr>
          <w:rFonts w:ascii="Book Antiqua" w:hAnsi="Book Antiqua"/>
          <w:b/>
          <w:bCs/>
        </w:rPr>
        <w:t>CEL OPERACYJNY III</w:t>
      </w:r>
    </w:p>
    <w:p w:rsidR="00F8460D" w:rsidRPr="00F8460D" w:rsidRDefault="00F8460D" w:rsidP="005078C7">
      <w:pPr>
        <w:pStyle w:val="Tekstpodstawowy2"/>
        <w:spacing w:after="0"/>
        <w:jc w:val="both"/>
        <w:rPr>
          <w:rFonts w:ascii="Book Antiqua" w:hAnsi="Book Antiqua"/>
        </w:rPr>
      </w:pPr>
      <w:r w:rsidRPr="00F8460D">
        <w:rPr>
          <w:rFonts w:ascii="Book Antiqua" w:hAnsi="Book Antiqua"/>
        </w:rPr>
        <w:t>WYRÓWNYWANIE SZANS OSÓB NIEPEŁNOSPRAWNYCH W ZAKRESIE DOSTĘPU DO EDUKACJI</w:t>
      </w:r>
    </w:p>
    <w:p w:rsidR="00F8460D" w:rsidRPr="00F8460D" w:rsidRDefault="00F8460D" w:rsidP="002C3101">
      <w:pPr>
        <w:pStyle w:val="Tekstpodstawowy2"/>
        <w:spacing w:after="0"/>
        <w:rPr>
          <w:rFonts w:ascii="Book Antiqua" w:hAnsi="Book Antiqua"/>
        </w:rPr>
      </w:pPr>
    </w:p>
    <w:p w:rsidR="00F8460D" w:rsidRPr="005078C7" w:rsidRDefault="00F8460D" w:rsidP="002C3101">
      <w:pPr>
        <w:pStyle w:val="Tekstpodstawowy2"/>
        <w:spacing w:after="0"/>
        <w:rPr>
          <w:rFonts w:ascii="Book Antiqua" w:hAnsi="Book Antiqua"/>
          <w:b/>
          <w:u w:val="single"/>
        </w:rPr>
      </w:pPr>
      <w:r w:rsidRPr="00F8460D">
        <w:rPr>
          <w:rFonts w:ascii="Book Antiqua" w:hAnsi="Book Antiqua"/>
        </w:rPr>
        <w:tab/>
      </w:r>
      <w:r w:rsidRPr="005078C7">
        <w:rPr>
          <w:rFonts w:ascii="Book Antiqua" w:hAnsi="Book Antiqua"/>
          <w:b/>
          <w:u w:val="single"/>
        </w:rPr>
        <w:t>Uzasadnienie wyboru celu:</w:t>
      </w:r>
    </w:p>
    <w:p w:rsidR="00F8460D" w:rsidRDefault="00F8460D" w:rsidP="002C3101">
      <w:pPr>
        <w:pStyle w:val="Tekstpodstawowy2"/>
        <w:spacing w:after="0" w:line="360" w:lineRule="auto"/>
        <w:jc w:val="both"/>
        <w:rPr>
          <w:rFonts w:ascii="Book Antiqua" w:hAnsi="Book Antiqua"/>
          <w:bCs/>
        </w:rPr>
      </w:pPr>
      <w:r w:rsidRPr="00F8460D">
        <w:rPr>
          <w:rFonts w:ascii="Book Antiqua" w:hAnsi="Book Antiqua"/>
          <w:bCs/>
        </w:rPr>
        <w:tab/>
        <w:t>Wszystkie osoby niepełnosprawne, niezależnie od charakteru i</w:t>
      </w:r>
      <w:r w:rsidR="003E7468">
        <w:rPr>
          <w:rFonts w:ascii="Book Antiqua" w:hAnsi="Book Antiqua"/>
          <w:bCs/>
        </w:rPr>
        <w:t xml:space="preserve"> stopnia niepełnosprawności mają</w:t>
      </w:r>
      <w:r w:rsidRPr="00F8460D">
        <w:rPr>
          <w:rFonts w:ascii="Book Antiqua" w:hAnsi="Book Antiqua"/>
          <w:bCs/>
        </w:rPr>
        <w:t xml:space="preserve"> prawo do bezpłatnej oświaty i kształcenia zgodnego z ich preferencjami i możliwościami. Zgodnie ze standardami ONZ: „(...) państwo powinno brać pod uwagę zasadę równych szans w zakresie edukacji podstawowej, średniej i wyższej, </w:t>
      </w:r>
      <w:r w:rsidR="005D752D">
        <w:rPr>
          <w:rFonts w:ascii="Book Antiqua" w:hAnsi="Book Antiqua"/>
          <w:bCs/>
        </w:rPr>
        <w:t xml:space="preserve">        </w:t>
      </w:r>
      <w:r w:rsidRPr="00F8460D">
        <w:rPr>
          <w:rFonts w:ascii="Book Antiqua" w:hAnsi="Book Antiqua"/>
          <w:bCs/>
        </w:rPr>
        <w:t>o charakterze integracyjnym , dla niepełnosprawnych dzieci, młodzieży i dorosłych. Państwo powinno zagwarantować, by kształcenie osób niepełnosprawnych stanowiło integralna część systemu oświaty”.</w:t>
      </w:r>
    </w:p>
    <w:p w:rsidR="00B34917" w:rsidRPr="00F8460D" w:rsidRDefault="00B34917" w:rsidP="002C3101">
      <w:pPr>
        <w:pStyle w:val="Tekstpodstawowy2"/>
        <w:spacing w:after="0" w:line="360" w:lineRule="auto"/>
        <w:jc w:val="both"/>
        <w:rPr>
          <w:rFonts w:ascii="Book Antiqua" w:hAnsi="Book Antiqua"/>
          <w:bCs/>
        </w:rPr>
      </w:pPr>
    </w:p>
    <w:p w:rsidR="004A28CD" w:rsidRDefault="00F8460D" w:rsidP="002C3101">
      <w:pPr>
        <w:pStyle w:val="Tekstpodstawowy2"/>
        <w:spacing w:after="0" w:line="360" w:lineRule="auto"/>
        <w:jc w:val="both"/>
        <w:rPr>
          <w:rFonts w:ascii="Book Antiqua" w:hAnsi="Book Antiqua"/>
          <w:bCs/>
        </w:rPr>
      </w:pPr>
      <w:r w:rsidRPr="00F8460D">
        <w:rPr>
          <w:rFonts w:ascii="Book Antiqua" w:hAnsi="Book Antiqua"/>
          <w:bCs/>
        </w:rPr>
        <w:lastRenderedPageBreak/>
        <w:tab/>
      </w:r>
      <w:r w:rsidR="003E7468">
        <w:rPr>
          <w:rFonts w:ascii="Book Antiqua" w:hAnsi="Book Antiqua"/>
          <w:bCs/>
        </w:rPr>
        <w:t xml:space="preserve">Ustawa o systemie oświaty określa, że w przedszkolach i szkołach podstawowych, </w:t>
      </w:r>
      <w:r w:rsidR="005D752D">
        <w:rPr>
          <w:rFonts w:ascii="Book Antiqua" w:hAnsi="Book Antiqua"/>
          <w:bCs/>
        </w:rPr>
        <w:t xml:space="preserve">   </w:t>
      </w:r>
      <w:r w:rsidR="003E7468">
        <w:rPr>
          <w:rFonts w:ascii="Book Antiqua" w:hAnsi="Book Antiqua"/>
          <w:bCs/>
        </w:rPr>
        <w:t xml:space="preserve">w tym specjalnych oraz specjalnych ośrodkach szkolno-wychowawczych, a także </w:t>
      </w:r>
      <w:r w:rsidR="005D752D">
        <w:rPr>
          <w:rFonts w:ascii="Book Antiqua" w:hAnsi="Book Antiqua"/>
          <w:bCs/>
        </w:rPr>
        <w:t xml:space="preserve">                  </w:t>
      </w:r>
      <w:r w:rsidR="003E7468">
        <w:rPr>
          <w:rFonts w:ascii="Book Antiqua" w:hAnsi="Book Antiqua"/>
          <w:bCs/>
        </w:rPr>
        <w:t>w poradniach psychologiczno-pedagogicznych, w tym w poradniach specjalistycznych mogą być tworzone zespoły wczesnego wspomagania rozwoju dziecka (WWR)</w:t>
      </w:r>
      <w:r w:rsidR="00AF062F">
        <w:rPr>
          <w:rFonts w:ascii="Book Antiqua" w:hAnsi="Book Antiqua"/>
          <w:bCs/>
        </w:rPr>
        <w:t>.  Celem jest  pobudzanie psychoruchowe i społeczne</w:t>
      </w:r>
      <w:r w:rsidR="003E7468">
        <w:rPr>
          <w:rFonts w:ascii="Book Antiqua" w:hAnsi="Book Antiqua"/>
          <w:bCs/>
        </w:rPr>
        <w:t xml:space="preserve"> rozwoju dziecka od chwili wykrycia niepełnosprawności do podjęcia nauki w szkole, prowadzonego bezpośrednio z dzieckiem</w:t>
      </w:r>
      <w:r w:rsidR="002C253B">
        <w:rPr>
          <w:rFonts w:ascii="Book Antiqua" w:hAnsi="Book Antiqua"/>
          <w:bCs/>
        </w:rPr>
        <w:t xml:space="preserve"> </w:t>
      </w:r>
      <w:r w:rsidR="005D752D">
        <w:rPr>
          <w:rFonts w:ascii="Book Antiqua" w:hAnsi="Book Antiqua"/>
          <w:bCs/>
        </w:rPr>
        <w:t xml:space="preserve">     </w:t>
      </w:r>
      <w:r w:rsidR="002C253B">
        <w:rPr>
          <w:rFonts w:ascii="Book Antiqua" w:hAnsi="Book Antiqua"/>
          <w:bCs/>
        </w:rPr>
        <w:t>i rodziną. Zajęcia w ramach WWR</w:t>
      </w:r>
      <w:r w:rsidR="003E7468">
        <w:rPr>
          <w:rFonts w:ascii="Book Antiqua" w:hAnsi="Book Antiqua"/>
          <w:bCs/>
        </w:rPr>
        <w:t xml:space="preserve"> organizuje się w wymiarze od 4 do 8 godzin w miesiącu, w zależności od możliwości psychofizycznych i potrzeb dziecka. Zajęcia, w szczególności </w:t>
      </w:r>
      <w:r w:rsidR="005D752D">
        <w:rPr>
          <w:rFonts w:ascii="Book Antiqua" w:hAnsi="Book Antiqua"/>
          <w:bCs/>
        </w:rPr>
        <w:t xml:space="preserve">     </w:t>
      </w:r>
      <w:r w:rsidR="003E7468">
        <w:rPr>
          <w:rFonts w:ascii="Book Antiqua" w:hAnsi="Book Antiqua"/>
          <w:bCs/>
        </w:rPr>
        <w:t>z dziećmi, które nie ukończyły 3 roku życia, mogą być prowadzone także w domu rodzinnym</w:t>
      </w:r>
      <w:r w:rsidR="004A28CD">
        <w:rPr>
          <w:rFonts w:ascii="Book Antiqua" w:hAnsi="Book Antiqua"/>
          <w:bCs/>
        </w:rPr>
        <w:t>.</w:t>
      </w:r>
      <w:r w:rsidR="00AF062F">
        <w:rPr>
          <w:rFonts w:ascii="Book Antiqua" w:hAnsi="Book Antiqua"/>
          <w:bCs/>
        </w:rPr>
        <w:t xml:space="preserve"> </w:t>
      </w:r>
      <w:r w:rsidR="004A28CD">
        <w:rPr>
          <w:rFonts w:ascii="Book Antiqua" w:hAnsi="Book Antiqua"/>
          <w:bCs/>
        </w:rPr>
        <w:t>Warunkiem objęcia dziecka tą formą pomocy jest otrzymanie opinii o potrzebie wczesnego wspomagania rozwoju wydanej przez poradnię psychologiczno-pedagogiczną.</w:t>
      </w:r>
    </w:p>
    <w:p w:rsidR="00F8460D" w:rsidRDefault="00EB402A" w:rsidP="002C3101">
      <w:pPr>
        <w:pStyle w:val="Tekstpodstawowy2"/>
        <w:spacing w:after="0" w:line="360" w:lineRule="auto"/>
        <w:jc w:val="both"/>
        <w:rPr>
          <w:rFonts w:ascii="Book Antiqua" w:hAnsi="Book Antiqua"/>
          <w:bCs/>
        </w:rPr>
      </w:pPr>
      <w:r>
        <w:rPr>
          <w:rFonts w:ascii="Book Antiqua" w:hAnsi="Book Antiqua"/>
          <w:bCs/>
        </w:rPr>
        <w:tab/>
      </w:r>
      <w:r w:rsidR="00F8460D" w:rsidRPr="00F8460D">
        <w:rPr>
          <w:rFonts w:ascii="Book Antiqua" w:hAnsi="Book Antiqua"/>
          <w:bCs/>
        </w:rPr>
        <w:t xml:space="preserve">Zgodnie ze współczesnymi tendencjami w pedagogice rozwój dziecka przebiega najlepiej w środowisku rówieśniczym. Proces dydaktyczno-wychowawczy przebiegający </w:t>
      </w:r>
      <w:r w:rsidR="005D752D">
        <w:rPr>
          <w:rFonts w:ascii="Book Antiqua" w:hAnsi="Book Antiqua"/>
          <w:bCs/>
        </w:rPr>
        <w:t xml:space="preserve">     </w:t>
      </w:r>
      <w:r w:rsidR="00F8460D" w:rsidRPr="00F8460D">
        <w:rPr>
          <w:rFonts w:ascii="Book Antiqua" w:hAnsi="Book Antiqua"/>
          <w:bCs/>
        </w:rPr>
        <w:t>w środowisku rówieśników pełnosprawnych maksymalnie przygotowuje uczniów dotkniętych niepełnosprawnością do życia w społeczeństwie. Również dorosłe osoby niepełnosprawne powinny mieć możliwość zdobywania wykształcenia na poszczególnych poziomach edukacji lub podwyższania swoich kwalifikacji.</w:t>
      </w:r>
      <w:r w:rsidR="004A28CD">
        <w:rPr>
          <w:rFonts w:ascii="Book Antiqua" w:hAnsi="Book Antiqua"/>
          <w:bCs/>
        </w:rPr>
        <w:t xml:space="preserve"> Problemem jest jednak zapewnienie odpowiedniej oferty edukacyjnej dla młodzieży niepełnosprawnej z orzeczoną potrzebą kształcenia specjalnego na poziomie szkoły ponadgimnazjalnej.</w:t>
      </w:r>
    </w:p>
    <w:p w:rsidR="007E04E9" w:rsidRDefault="00EB402A" w:rsidP="002C3101">
      <w:pPr>
        <w:pStyle w:val="Tekstpodstawowy2"/>
        <w:spacing w:after="0" w:line="360" w:lineRule="auto"/>
        <w:jc w:val="both"/>
        <w:rPr>
          <w:rFonts w:ascii="Book Antiqua" w:hAnsi="Book Antiqua"/>
          <w:bCs/>
        </w:rPr>
      </w:pPr>
      <w:r>
        <w:rPr>
          <w:rFonts w:ascii="Book Antiqua" w:hAnsi="Book Antiqua"/>
          <w:bCs/>
        </w:rPr>
        <w:tab/>
      </w:r>
      <w:r w:rsidR="004A28CD">
        <w:rPr>
          <w:rFonts w:ascii="Book Antiqua" w:hAnsi="Book Antiqua"/>
          <w:bCs/>
        </w:rPr>
        <w:t xml:space="preserve">Na terenie powiatu ryckiego znajduje się jeden ośrodek szkolno-wychowawczy </w:t>
      </w:r>
      <w:r w:rsidR="005D752D">
        <w:rPr>
          <w:rFonts w:ascii="Book Antiqua" w:hAnsi="Book Antiqua"/>
          <w:bCs/>
        </w:rPr>
        <w:t xml:space="preserve">         </w:t>
      </w:r>
      <w:r w:rsidR="007E04E9">
        <w:rPr>
          <w:rFonts w:ascii="Book Antiqua" w:hAnsi="Book Antiqua"/>
          <w:bCs/>
        </w:rPr>
        <w:t xml:space="preserve">w Dęblinie </w:t>
      </w:r>
      <w:r w:rsidR="004A28CD">
        <w:rPr>
          <w:rFonts w:ascii="Book Antiqua" w:hAnsi="Book Antiqua"/>
          <w:bCs/>
        </w:rPr>
        <w:t>obejmujący szkołę podstawową, gimnazjum i internat</w:t>
      </w:r>
      <w:r w:rsidR="00AF062F">
        <w:rPr>
          <w:rFonts w:ascii="Book Antiqua" w:hAnsi="Book Antiqua"/>
          <w:bCs/>
        </w:rPr>
        <w:t xml:space="preserve"> oraz Ośrodek Rewalidacyjno-Wychowawczy w Rykach.</w:t>
      </w:r>
    </w:p>
    <w:p w:rsidR="004A28CD" w:rsidRDefault="00AF062F" w:rsidP="002C3101">
      <w:pPr>
        <w:pStyle w:val="Tekstpodstawowy2"/>
        <w:spacing w:after="0" w:line="360" w:lineRule="auto"/>
        <w:jc w:val="both"/>
        <w:rPr>
          <w:rFonts w:ascii="Book Antiqua" w:hAnsi="Book Antiqua"/>
        </w:rPr>
      </w:pPr>
      <w:r>
        <w:rPr>
          <w:rFonts w:ascii="Book Antiqua" w:hAnsi="Book Antiqua"/>
        </w:rPr>
        <w:tab/>
      </w:r>
      <w:r w:rsidR="007E04E9" w:rsidRPr="007E04E9">
        <w:rPr>
          <w:rFonts w:ascii="Book Antiqua" w:hAnsi="Book Antiqua"/>
        </w:rPr>
        <w:t xml:space="preserve">Zajęcia </w:t>
      </w:r>
      <w:r>
        <w:rPr>
          <w:rFonts w:ascii="Book Antiqua" w:hAnsi="Book Antiqua"/>
        </w:rPr>
        <w:t xml:space="preserve">w OSW </w:t>
      </w:r>
      <w:r w:rsidR="00066B23">
        <w:rPr>
          <w:rFonts w:ascii="Book Antiqua" w:hAnsi="Book Antiqua"/>
        </w:rPr>
        <w:t xml:space="preserve">w Dęblinie </w:t>
      </w:r>
      <w:r w:rsidR="007E04E9" w:rsidRPr="007E04E9">
        <w:rPr>
          <w:rFonts w:ascii="Book Antiqua" w:hAnsi="Book Antiqua"/>
        </w:rPr>
        <w:t>prowadzone są przez specjalistów, posiadających k</w:t>
      </w:r>
      <w:r>
        <w:rPr>
          <w:rFonts w:ascii="Book Antiqua" w:hAnsi="Book Antiqua"/>
        </w:rPr>
        <w:t xml:space="preserve">walifikacje do pracy z dziećmi </w:t>
      </w:r>
      <w:r w:rsidR="007E04E9" w:rsidRPr="007E04E9">
        <w:rPr>
          <w:rFonts w:ascii="Book Antiqua" w:hAnsi="Book Antiqua"/>
        </w:rPr>
        <w:t>niepełnosprawnymi intelektualnie.</w:t>
      </w:r>
      <w:r w:rsidR="007E04E9" w:rsidRPr="007E04E9">
        <w:rPr>
          <w:b/>
          <w:bCs/>
        </w:rPr>
        <w:t xml:space="preserve"> </w:t>
      </w:r>
      <w:r w:rsidR="007E04E9" w:rsidRPr="007E04E9">
        <w:rPr>
          <w:rFonts w:ascii="Book Antiqua" w:hAnsi="Book Antiqua"/>
          <w:bCs/>
        </w:rPr>
        <w:t xml:space="preserve">Dodatkowo szkoła </w:t>
      </w:r>
      <w:r w:rsidR="007E04E9">
        <w:rPr>
          <w:rFonts w:ascii="Book Antiqua" w:hAnsi="Book Antiqua"/>
          <w:bCs/>
        </w:rPr>
        <w:t xml:space="preserve">od września 1998 r. </w:t>
      </w:r>
      <w:r w:rsidR="007E04E9" w:rsidRPr="007E04E9">
        <w:rPr>
          <w:rFonts w:ascii="Book Antiqua" w:hAnsi="Book Antiqua"/>
          <w:bCs/>
        </w:rPr>
        <w:t xml:space="preserve">prowadzi </w:t>
      </w:r>
      <w:r w:rsidR="007E04E9">
        <w:rPr>
          <w:rFonts w:ascii="Book Antiqua" w:hAnsi="Book Antiqua"/>
          <w:bCs/>
        </w:rPr>
        <w:t>z</w:t>
      </w:r>
      <w:r w:rsidR="007E04E9" w:rsidRPr="007E04E9">
        <w:rPr>
          <w:rFonts w:ascii="Book Antiqua" w:hAnsi="Book Antiqua"/>
          <w:bCs/>
        </w:rPr>
        <w:t xml:space="preserve">ajęcia rewalidacyjno-wychowawcze dla dzieci i młodzieży </w:t>
      </w:r>
      <w:r w:rsidR="00140CD3">
        <w:rPr>
          <w:rFonts w:ascii="Book Antiqua" w:hAnsi="Book Antiqua"/>
          <w:bCs/>
        </w:rPr>
        <w:t xml:space="preserve">          </w:t>
      </w:r>
      <w:r w:rsidR="007E04E9" w:rsidRPr="007E04E9">
        <w:rPr>
          <w:rFonts w:ascii="Book Antiqua" w:hAnsi="Book Antiqua"/>
          <w:bCs/>
        </w:rPr>
        <w:t>z głęboką niepełnosprawnością intelektualną</w:t>
      </w:r>
      <w:r w:rsidR="007E04E9">
        <w:rPr>
          <w:rFonts w:ascii="Book Antiqua" w:hAnsi="Book Antiqua"/>
        </w:rPr>
        <w:t xml:space="preserve"> w</w:t>
      </w:r>
      <w:r w:rsidR="007E04E9" w:rsidRPr="007E04E9">
        <w:rPr>
          <w:rFonts w:ascii="Book Antiqua" w:hAnsi="Book Antiqua"/>
        </w:rPr>
        <w:t xml:space="preserve"> formie zajęć indywidualnych.</w:t>
      </w:r>
    </w:p>
    <w:p w:rsidR="00AF062F" w:rsidRDefault="00140CD3" w:rsidP="002C3101">
      <w:pPr>
        <w:pStyle w:val="Tekstpodstawowy2"/>
        <w:spacing w:after="0" w:line="360" w:lineRule="auto"/>
        <w:jc w:val="both"/>
        <w:rPr>
          <w:rFonts w:ascii="Book Antiqua" w:hAnsi="Book Antiqua"/>
        </w:rPr>
      </w:pPr>
      <w:r>
        <w:rPr>
          <w:rFonts w:ascii="Book Antiqua" w:hAnsi="Book Antiqua"/>
        </w:rPr>
        <w:tab/>
        <w:t>Ośrodek Rewalidacyjno-Wychowawczy w Rykach zajmuje się rehabilitacją dzieci z niepełnosprawnościami sprzężonymi i intelektualnymi w stopniu głębokim. Wychowankowie ośrodka w wieku od 3 do 25 lat korzystają z: sali integracji sensorycznej, integracji polisensorycznej w sali doświadczenia świata, dogoterapii, masażu wirowego, kinezyterapii, fizykoterapii</w:t>
      </w:r>
      <w:r w:rsidR="003C00B0">
        <w:rPr>
          <w:rFonts w:ascii="Book Antiqua" w:hAnsi="Book Antiqua"/>
        </w:rPr>
        <w:t>, zajęć edukacyjnych, komputerowych oraz z zakresu sztuki.</w:t>
      </w:r>
      <w:r>
        <w:rPr>
          <w:rFonts w:ascii="Book Antiqua" w:hAnsi="Book Antiqua"/>
        </w:rPr>
        <w:t xml:space="preserve"> </w:t>
      </w:r>
    </w:p>
    <w:p w:rsidR="00140CD3" w:rsidRDefault="00140CD3" w:rsidP="002C3101">
      <w:pPr>
        <w:pStyle w:val="Tekstpodstawowy2"/>
        <w:spacing w:after="0" w:line="360" w:lineRule="auto"/>
        <w:jc w:val="both"/>
        <w:rPr>
          <w:rFonts w:ascii="Book Antiqua" w:hAnsi="Book Antiqua"/>
        </w:rPr>
      </w:pPr>
      <w:r>
        <w:rPr>
          <w:rFonts w:ascii="Book Antiqua" w:hAnsi="Book Antiqua"/>
        </w:rPr>
        <w:tab/>
      </w:r>
      <w:r w:rsidR="0041096E">
        <w:rPr>
          <w:rFonts w:ascii="Book Antiqua" w:hAnsi="Book Antiqua"/>
        </w:rPr>
        <w:t>Bardzo ważnym aspektem dotyczącym dorosłych osób niepełnosprawnych jest dostęp do edukacji na poziomie wyższym, a co za tym idzie możliwość otrzymania dofinansowania ze środków PFRON na ten cel,  a także dostosowanie budynków uczelni do potrzeb niepełnosprawnych studentów.</w:t>
      </w:r>
    </w:p>
    <w:p w:rsidR="00B34917" w:rsidRDefault="00140CD3" w:rsidP="002C3101">
      <w:pPr>
        <w:pStyle w:val="Tekstpodstawowy2"/>
        <w:spacing w:after="0" w:line="360" w:lineRule="auto"/>
        <w:jc w:val="both"/>
        <w:rPr>
          <w:rFonts w:ascii="Book Antiqua" w:hAnsi="Book Antiqua"/>
        </w:rPr>
      </w:pPr>
      <w:r>
        <w:rPr>
          <w:rFonts w:ascii="Book Antiqua" w:hAnsi="Book Antiqua"/>
        </w:rPr>
        <w:lastRenderedPageBreak/>
        <w:tab/>
        <w:t>Od 2013 roku</w:t>
      </w:r>
      <w:r w:rsidR="00782893">
        <w:rPr>
          <w:rFonts w:ascii="Book Antiqua" w:hAnsi="Book Antiqua"/>
        </w:rPr>
        <w:t xml:space="preserve"> dofinansowanie do pomocy w uzyskaniu wykształcenia na poziomie wyższym  realizowane</w:t>
      </w:r>
      <w:r w:rsidR="0041096E">
        <w:rPr>
          <w:rFonts w:ascii="Book Antiqua" w:hAnsi="Book Antiqua"/>
        </w:rPr>
        <w:t xml:space="preserve"> jest w formie programu „Aktywny samorząd”</w:t>
      </w:r>
      <w:r w:rsidR="0001396A">
        <w:rPr>
          <w:rFonts w:ascii="Book Antiqua" w:hAnsi="Book Antiqua"/>
        </w:rPr>
        <w:t xml:space="preserve"> – MODUŁ II</w:t>
      </w:r>
      <w:r w:rsidR="0041096E">
        <w:rPr>
          <w:rFonts w:ascii="Book Antiqua" w:hAnsi="Book Antiqua"/>
        </w:rPr>
        <w:t xml:space="preserve"> przez Powiatowe Centrum Pomocy Rodzinie.</w:t>
      </w:r>
    </w:p>
    <w:p w:rsidR="0001396A" w:rsidRPr="00140CD3" w:rsidRDefault="0001396A" w:rsidP="002C3101">
      <w:pPr>
        <w:pStyle w:val="Tekstpodstawowy2"/>
        <w:spacing w:after="0" w:line="360" w:lineRule="auto"/>
        <w:jc w:val="both"/>
        <w:rPr>
          <w:rFonts w:ascii="Book Antiqua" w:hAnsi="Book Antiqua"/>
          <w:u w:val="single"/>
        </w:rPr>
      </w:pPr>
      <w:r w:rsidRPr="00140CD3">
        <w:rPr>
          <w:rFonts w:ascii="Book Antiqua" w:hAnsi="Book Antiqua"/>
          <w:u w:val="single"/>
        </w:rPr>
        <w:t>W 2013r. PCPR dofinansowało w tym zakresie:</w:t>
      </w:r>
    </w:p>
    <w:p w:rsidR="0001396A" w:rsidRPr="0001396A" w:rsidRDefault="0001396A" w:rsidP="003C00B0">
      <w:pPr>
        <w:pStyle w:val="Tekstpodstawowy2"/>
        <w:numPr>
          <w:ilvl w:val="0"/>
          <w:numId w:val="42"/>
        </w:numPr>
        <w:spacing w:after="0" w:line="360" w:lineRule="auto"/>
        <w:jc w:val="both"/>
        <w:rPr>
          <w:rFonts w:ascii="Book Antiqua" w:hAnsi="Book Antiqua"/>
          <w:b/>
        </w:rPr>
      </w:pPr>
      <w:r>
        <w:rPr>
          <w:rFonts w:ascii="Book Antiqua" w:hAnsi="Book Antiqua"/>
        </w:rPr>
        <w:t xml:space="preserve">w semestrze 2012/2013 – pomoc dla 19 studentów niepełnosprawnych na ogólną kwotę </w:t>
      </w:r>
      <w:r w:rsidRPr="0001396A">
        <w:rPr>
          <w:rFonts w:ascii="Book Antiqua" w:hAnsi="Book Antiqua"/>
          <w:b/>
        </w:rPr>
        <w:t>34 115,00 zł,</w:t>
      </w:r>
    </w:p>
    <w:p w:rsidR="00F8460D" w:rsidRDefault="0001396A" w:rsidP="003C00B0">
      <w:pPr>
        <w:pStyle w:val="Tekstpodstawowy2"/>
        <w:numPr>
          <w:ilvl w:val="0"/>
          <w:numId w:val="42"/>
        </w:numPr>
        <w:spacing w:after="0" w:line="360" w:lineRule="auto"/>
        <w:jc w:val="both"/>
        <w:rPr>
          <w:rFonts w:ascii="Book Antiqua" w:hAnsi="Book Antiqua"/>
          <w:b/>
        </w:rPr>
      </w:pPr>
      <w:r>
        <w:rPr>
          <w:rFonts w:ascii="Book Antiqua" w:hAnsi="Book Antiqua"/>
        </w:rPr>
        <w:t xml:space="preserve">w semestrze 2013/2014 – pomoc dla 28 studentów niepełnosprawnych na ogólną kwotę </w:t>
      </w:r>
      <w:r w:rsidR="00DA0A16" w:rsidRPr="00DA0A16">
        <w:rPr>
          <w:rFonts w:ascii="Book Antiqua" w:hAnsi="Book Antiqua"/>
          <w:b/>
        </w:rPr>
        <w:t>49 145,00 zł</w:t>
      </w:r>
    </w:p>
    <w:p w:rsidR="00B34917" w:rsidRPr="00B34917" w:rsidRDefault="00B34917" w:rsidP="00B34917">
      <w:pPr>
        <w:pStyle w:val="Tekstpodstawowy2"/>
        <w:spacing w:after="0" w:line="360" w:lineRule="auto"/>
        <w:jc w:val="both"/>
        <w:rPr>
          <w:rFonts w:ascii="Book Antiqua" w:hAnsi="Book Antiqua"/>
          <w:b/>
        </w:rPr>
      </w:pPr>
    </w:p>
    <w:p w:rsidR="00F8460D" w:rsidRPr="005078C7" w:rsidRDefault="00F8460D" w:rsidP="002C3101">
      <w:pPr>
        <w:pStyle w:val="Tekstpodstawowy2"/>
        <w:spacing w:after="0"/>
        <w:rPr>
          <w:rFonts w:ascii="Book Antiqua" w:hAnsi="Book Antiqua"/>
          <w:b/>
          <w:u w:val="single"/>
        </w:rPr>
      </w:pPr>
      <w:r w:rsidRPr="00F8460D">
        <w:rPr>
          <w:rFonts w:ascii="Book Antiqua" w:hAnsi="Book Antiqua"/>
          <w:bCs/>
        </w:rPr>
        <w:tab/>
      </w:r>
      <w:r w:rsidRPr="005078C7">
        <w:rPr>
          <w:rFonts w:ascii="Book Antiqua" w:hAnsi="Book Antiqua"/>
          <w:b/>
          <w:u w:val="single"/>
        </w:rPr>
        <w:t>Zadania:</w:t>
      </w:r>
    </w:p>
    <w:p w:rsidR="00F8460D" w:rsidRDefault="00312409" w:rsidP="002C3101">
      <w:pPr>
        <w:pStyle w:val="Tekstpodstawowy2"/>
        <w:numPr>
          <w:ilvl w:val="0"/>
          <w:numId w:val="9"/>
        </w:numPr>
        <w:spacing w:after="0" w:line="360" w:lineRule="auto"/>
        <w:jc w:val="both"/>
        <w:rPr>
          <w:rFonts w:ascii="Book Antiqua" w:hAnsi="Book Antiqua"/>
          <w:bCs/>
        </w:rPr>
      </w:pPr>
      <w:r>
        <w:rPr>
          <w:rFonts w:ascii="Book Antiqua" w:hAnsi="Book Antiqua"/>
          <w:bCs/>
        </w:rPr>
        <w:t>Rozszerzenie oferty placówek specjalistycznych dla poszczególnych niepełnosprawności oraz dla dzieci zagrożonych niepełnosprawnością w zakresie wczesnego wspomagania rozwoju dziecka i pomocy jego rodzinie</w:t>
      </w:r>
      <w:r w:rsidR="00F8460D" w:rsidRPr="00F8460D">
        <w:rPr>
          <w:rFonts w:ascii="Book Antiqua" w:hAnsi="Book Antiqua"/>
          <w:bCs/>
        </w:rPr>
        <w:t>.</w:t>
      </w:r>
    </w:p>
    <w:p w:rsidR="00312409" w:rsidRDefault="00312409" w:rsidP="002C3101">
      <w:pPr>
        <w:pStyle w:val="Tekstpodstawowy2"/>
        <w:numPr>
          <w:ilvl w:val="0"/>
          <w:numId w:val="9"/>
        </w:numPr>
        <w:spacing w:after="0" w:line="360" w:lineRule="auto"/>
        <w:jc w:val="both"/>
        <w:rPr>
          <w:rFonts w:ascii="Book Antiqua" w:hAnsi="Book Antiqua"/>
          <w:bCs/>
        </w:rPr>
      </w:pPr>
      <w:r>
        <w:rPr>
          <w:rFonts w:ascii="Book Antiqua" w:hAnsi="Book Antiqua"/>
          <w:bCs/>
        </w:rPr>
        <w:t>Prowadzenie doradztwa metodycznego oraz szkoleń dla dyrektorów, nauczycieli, specjalistów z przedszkoli i szkół (ogólnodostępnych, integracyjnych i specjalnych) oraz innych placówek oświatowych pracujących z uczniami niepełnosprawnymi</w:t>
      </w:r>
      <w:r w:rsidR="00D63A9D">
        <w:rPr>
          <w:rFonts w:ascii="Book Antiqua" w:hAnsi="Book Antiqua"/>
          <w:bCs/>
        </w:rPr>
        <w:t xml:space="preserve"> jak również dla rodziców i uczniów niepełnosprawnych.</w:t>
      </w:r>
    </w:p>
    <w:p w:rsidR="00D63A9D" w:rsidRDefault="00D63A9D" w:rsidP="002C3101">
      <w:pPr>
        <w:pStyle w:val="Tekstpodstawowy2"/>
        <w:numPr>
          <w:ilvl w:val="0"/>
          <w:numId w:val="9"/>
        </w:numPr>
        <w:spacing w:after="0" w:line="360" w:lineRule="auto"/>
        <w:jc w:val="both"/>
        <w:rPr>
          <w:rFonts w:ascii="Book Antiqua" w:hAnsi="Book Antiqua"/>
          <w:bCs/>
        </w:rPr>
      </w:pPr>
      <w:r>
        <w:rPr>
          <w:rFonts w:ascii="Book Antiqua" w:hAnsi="Book Antiqua"/>
          <w:bCs/>
        </w:rPr>
        <w:t>Dostosowanie oferty szkół kształcących osoby niepełnosprawne do potrzeb rynku pracy, z uwzględnieniem preferencji tych osób oraz wspieranie niepełnosprawnych absolwentów szkół w planowaniu dalszego kształcenia i kariery zawodowej.</w:t>
      </w:r>
    </w:p>
    <w:p w:rsidR="00D63A9D" w:rsidRDefault="00D63A9D" w:rsidP="002C3101">
      <w:pPr>
        <w:pStyle w:val="Tekstpodstawowy2"/>
        <w:numPr>
          <w:ilvl w:val="0"/>
          <w:numId w:val="9"/>
        </w:numPr>
        <w:spacing w:after="0" w:line="360" w:lineRule="auto"/>
        <w:jc w:val="both"/>
        <w:rPr>
          <w:rFonts w:ascii="Book Antiqua" w:hAnsi="Book Antiqua"/>
          <w:bCs/>
        </w:rPr>
      </w:pPr>
      <w:r>
        <w:rPr>
          <w:rFonts w:ascii="Book Antiqua" w:hAnsi="Book Antiqua"/>
          <w:bCs/>
        </w:rPr>
        <w:t>Opracowanie standardu realizacji usług asystenta ucznia/studenta niepełnosprawnego.</w:t>
      </w:r>
    </w:p>
    <w:p w:rsidR="00113EAE" w:rsidRDefault="00D63A9D" w:rsidP="00113EAE">
      <w:pPr>
        <w:pStyle w:val="Tekstpodstawowy2"/>
        <w:numPr>
          <w:ilvl w:val="0"/>
          <w:numId w:val="9"/>
        </w:numPr>
        <w:spacing w:after="0" w:line="360" w:lineRule="auto"/>
        <w:jc w:val="both"/>
        <w:rPr>
          <w:rFonts w:ascii="Book Antiqua" w:hAnsi="Book Antiqua"/>
          <w:bCs/>
        </w:rPr>
      </w:pPr>
      <w:r>
        <w:rPr>
          <w:rFonts w:ascii="Book Antiqua" w:hAnsi="Book Antiqua"/>
          <w:bCs/>
        </w:rPr>
        <w:t>Wspieranie edukacji ustawicznej osób niepełnosprawnych (uczenie się przez całe życie).</w:t>
      </w:r>
    </w:p>
    <w:p w:rsidR="00782893" w:rsidRDefault="00782893" w:rsidP="00113EAE">
      <w:pPr>
        <w:pStyle w:val="Tekstpodstawowy2"/>
        <w:numPr>
          <w:ilvl w:val="0"/>
          <w:numId w:val="9"/>
        </w:numPr>
        <w:spacing w:after="0" w:line="360" w:lineRule="auto"/>
        <w:jc w:val="both"/>
        <w:rPr>
          <w:rFonts w:ascii="Book Antiqua" w:hAnsi="Book Antiqua"/>
          <w:bCs/>
        </w:rPr>
      </w:pPr>
      <w:r>
        <w:rPr>
          <w:rFonts w:ascii="Book Antiqua" w:hAnsi="Book Antiqua"/>
          <w:bCs/>
        </w:rPr>
        <w:t>Dostosowanie architektoniczne wszelkich placówek edukacyjnych.</w:t>
      </w:r>
    </w:p>
    <w:p w:rsidR="00113EAE" w:rsidRDefault="00113EAE" w:rsidP="00113EAE">
      <w:pPr>
        <w:pStyle w:val="Tekstpodstawowy2"/>
        <w:spacing w:after="0" w:line="360" w:lineRule="auto"/>
        <w:jc w:val="both"/>
        <w:rPr>
          <w:rFonts w:ascii="Book Antiqua" w:hAnsi="Book Antiqua"/>
          <w:bCs/>
        </w:rPr>
      </w:pPr>
    </w:p>
    <w:p w:rsidR="00113EAE" w:rsidRDefault="00113EAE" w:rsidP="00113EAE">
      <w:pPr>
        <w:pStyle w:val="Tekstpodstawowy2"/>
        <w:spacing w:after="0" w:line="360" w:lineRule="auto"/>
        <w:jc w:val="both"/>
        <w:rPr>
          <w:rFonts w:ascii="Book Antiqua" w:hAnsi="Book Antiqua"/>
          <w:b/>
          <w:bCs/>
          <w:u w:val="single"/>
        </w:rPr>
      </w:pPr>
      <w:r w:rsidRPr="00113EAE">
        <w:rPr>
          <w:rFonts w:ascii="Book Antiqua" w:hAnsi="Book Antiqua"/>
          <w:b/>
          <w:bCs/>
          <w:u w:val="single"/>
        </w:rPr>
        <w:t>Sposób realizacji zadań:</w:t>
      </w:r>
    </w:p>
    <w:p w:rsid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Nawiązanie współpracy z wydziałami oświaty jednostek samorządu terytorialnego, placówkami oświatowymi i organizacjami pozarządowymi w zakresie zgłaszanych potrzeb.</w:t>
      </w:r>
    </w:p>
    <w:p w:rsidR="001B6F29" w:rsidRPr="001B6F29" w:rsidRDefault="001B6F29" w:rsidP="001B6F29">
      <w:pPr>
        <w:pStyle w:val="Tekstpodstawowy2"/>
        <w:numPr>
          <w:ilvl w:val="0"/>
          <w:numId w:val="18"/>
        </w:numPr>
        <w:spacing w:after="0" w:line="360" w:lineRule="auto"/>
        <w:jc w:val="both"/>
        <w:rPr>
          <w:rFonts w:ascii="Book Antiqua" w:hAnsi="Book Antiqua"/>
          <w:bCs/>
        </w:rPr>
      </w:pPr>
      <w:r>
        <w:rPr>
          <w:rFonts w:ascii="Book Antiqua" w:hAnsi="Book Antiqua"/>
          <w:bCs/>
        </w:rPr>
        <w:t xml:space="preserve">Stworzenie możliwości konsultacji medycznych (neurologicznych, psychiatrycznych, kardiologicznych, laryngologicznych, okulistycznych, rehabilitacyjnych itp.) </w:t>
      </w:r>
      <w:r w:rsidR="005D752D">
        <w:rPr>
          <w:rFonts w:ascii="Book Antiqua" w:hAnsi="Book Antiqua"/>
          <w:bCs/>
        </w:rPr>
        <w:t xml:space="preserve">              </w:t>
      </w:r>
      <w:r>
        <w:rPr>
          <w:rFonts w:ascii="Book Antiqua" w:hAnsi="Book Antiqua"/>
          <w:bCs/>
        </w:rPr>
        <w:t xml:space="preserve">w zależności od potrzeb dziecka objętego wczesnym wspomaganiem </w:t>
      </w:r>
      <w:r w:rsidR="00140CD3">
        <w:rPr>
          <w:rFonts w:ascii="Book Antiqua" w:hAnsi="Book Antiqua"/>
          <w:bCs/>
        </w:rPr>
        <w:t xml:space="preserve">                           </w:t>
      </w:r>
      <w:r>
        <w:rPr>
          <w:rFonts w:ascii="Book Antiqua" w:hAnsi="Book Antiqua"/>
          <w:bCs/>
        </w:rPr>
        <w:t>w wyznaczonych placówkach służby zdrowia.</w:t>
      </w:r>
    </w:p>
    <w:p w:rsidR="009A6706" w:rsidRPr="00D6069C" w:rsidRDefault="00D6069C" w:rsidP="009A6706">
      <w:pPr>
        <w:pStyle w:val="Tekstpodstawowy2"/>
        <w:numPr>
          <w:ilvl w:val="0"/>
          <w:numId w:val="18"/>
        </w:numPr>
        <w:spacing w:after="0" w:line="360" w:lineRule="auto"/>
        <w:jc w:val="both"/>
        <w:rPr>
          <w:rFonts w:ascii="Book Antiqua" w:hAnsi="Book Antiqua"/>
          <w:bCs/>
        </w:rPr>
      </w:pPr>
      <w:r>
        <w:rPr>
          <w:rFonts w:ascii="Book Antiqua" w:hAnsi="Book Antiqua"/>
          <w:bCs/>
        </w:rPr>
        <w:lastRenderedPageBreak/>
        <w:t xml:space="preserve">Zwiększenie </w:t>
      </w:r>
      <w:r w:rsidR="00357BC1">
        <w:rPr>
          <w:rFonts w:ascii="Book Antiqua" w:hAnsi="Book Antiqua"/>
          <w:bCs/>
        </w:rPr>
        <w:t>ilości mie</w:t>
      </w:r>
      <w:r w:rsidR="009A6706">
        <w:rPr>
          <w:rFonts w:ascii="Book Antiqua" w:hAnsi="Book Antiqua"/>
          <w:bCs/>
        </w:rPr>
        <w:t>jsc w placówkach integracyjnych (z</w:t>
      </w:r>
      <w:r w:rsidR="009A6706" w:rsidRPr="00D6069C">
        <w:rPr>
          <w:rFonts w:ascii="Book Antiqua" w:hAnsi="Book Antiqua"/>
          <w:bCs/>
        </w:rPr>
        <w:t xml:space="preserve">arezerwowanie </w:t>
      </w:r>
      <w:r w:rsidR="005D752D">
        <w:rPr>
          <w:rFonts w:ascii="Book Antiqua" w:hAnsi="Book Antiqua"/>
          <w:bCs/>
        </w:rPr>
        <w:t xml:space="preserve">                   </w:t>
      </w:r>
      <w:r w:rsidR="009A6706" w:rsidRPr="00D6069C">
        <w:rPr>
          <w:rFonts w:ascii="Book Antiqua" w:hAnsi="Book Antiqua"/>
          <w:bCs/>
        </w:rPr>
        <w:t>w budżetach samorządów środków na tworzenie klas/grup integracyjnych</w:t>
      </w:r>
      <w:r w:rsidR="009A6706">
        <w:rPr>
          <w:rFonts w:ascii="Book Antiqua" w:hAnsi="Book Antiqua"/>
          <w:bCs/>
        </w:rPr>
        <w:t>)</w:t>
      </w:r>
      <w:r w:rsidR="009A6706" w:rsidRPr="00D6069C">
        <w:rPr>
          <w:rFonts w:ascii="Book Antiqua" w:hAnsi="Book Antiqua"/>
          <w:bCs/>
        </w:rPr>
        <w:t>.</w:t>
      </w:r>
    </w:p>
    <w:p w:rsidR="00D6069C" w:rsidRPr="00D6069C" w:rsidRDefault="002F764A" w:rsidP="00D6069C">
      <w:pPr>
        <w:pStyle w:val="Tekstpodstawowy2"/>
        <w:numPr>
          <w:ilvl w:val="0"/>
          <w:numId w:val="18"/>
        </w:numPr>
        <w:spacing w:after="0" w:line="360" w:lineRule="auto"/>
        <w:jc w:val="both"/>
        <w:rPr>
          <w:rFonts w:ascii="Book Antiqua" w:hAnsi="Book Antiqua"/>
          <w:bCs/>
        </w:rPr>
      </w:pPr>
      <w:r>
        <w:rPr>
          <w:rFonts w:ascii="Book Antiqua" w:hAnsi="Book Antiqua"/>
          <w:bCs/>
        </w:rPr>
        <w:t>Organizowanie szkoleń z zakresu kompetencji społecznych oraz umiejętności zawodowych uwzględniających różnorodne potrzeby i możliwości osób niepełnosprawnych.</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Doposażenie bazy dydaktycznej oraz socjalno-bytowej placówek specjalnych.</w:t>
      </w:r>
    </w:p>
    <w:p w:rsidR="00357BC1" w:rsidRDefault="00357BC1" w:rsidP="00D6069C">
      <w:pPr>
        <w:pStyle w:val="Tekstpodstawowy2"/>
        <w:numPr>
          <w:ilvl w:val="0"/>
          <w:numId w:val="18"/>
        </w:numPr>
        <w:spacing w:after="0" w:line="360" w:lineRule="auto"/>
        <w:jc w:val="both"/>
        <w:rPr>
          <w:rFonts w:ascii="Book Antiqua" w:hAnsi="Book Antiqua"/>
          <w:bCs/>
        </w:rPr>
      </w:pPr>
      <w:r>
        <w:rPr>
          <w:rFonts w:ascii="Book Antiqua" w:hAnsi="Book Antiqua"/>
          <w:bCs/>
        </w:rPr>
        <w:t xml:space="preserve">Stałe wspieranie metodyczne </w:t>
      </w:r>
      <w:r w:rsidR="000879C0">
        <w:rPr>
          <w:rFonts w:ascii="Book Antiqua" w:hAnsi="Book Antiqua"/>
          <w:bCs/>
        </w:rPr>
        <w:t xml:space="preserve">nauczycieli oraz podnoszenie </w:t>
      </w:r>
      <w:r w:rsidR="00031ED4">
        <w:rPr>
          <w:rFonts w:ascii="Book Antiqua" w:hAnsi="Book Antiqua"/>
          <w:bCs/>
        </w:rPr>
        <w:t xml:space="preserve">ich kwalifikacji </w:t>
      </w:r>
      <w:r w:rsidR="005D752D">
        <w:rPr>
          <w:rFonts w:ascii="Book Antiqua" w:hAnsi="Book Antiqua"/>
          <w:bCs/>
        </w:rPr>
        <w:t xml:space="preserve">                </w:t>
      </w:r>
      <w:r w:rsidR="00031ED4">
        <w:rPr>
          <w:rFonts w:ascii="Book Antiqua" w:hAnsi="Book Antiqua"/>
          <w:bCs/>
        </w:rPr>
        <w:t xml:space="preserve">w zakresie form i metod pracy </w:t>
      </w:r>
      <w:r w:rsidR="00574FF6">
        <w:rPr>
          <w:rFonts w:ascii="Book Antiqua" w:hAnsi="Book Antiqua"/>
          <w:bCs/>
        </w:rPr>
        <w:t xml:space="preserve">z uczniami </w:t>
      </w:r>
      <w:r w:rsidR="009A6706">
        <w:rPr>
          <w:rFonts w:ascii="Book Antiqua" w:hAnsi="Book Antiqua"/>
          <w:bCs/>
        </w:rPr>
        <w:t>ze specjalnymi potrzebami edukacyjnymi.</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 xml:space="preserve">Likwidacja barier architektonicznych, urbanistycznych, technicznych </w:t>
      </w:r>
      <w:r w:rsidR="005D752D">
        <w:rPr>
          <w:rFonts w:ascii="Book Antiqua" w:hAnsi="Book Antiqua"/>
          <w:bCs/>
        </w:rPr>
        <w:t xml:space="preserve">                             </w:t>
      </w:r>
      <w:r w:rsidR="003C00B0">
        <w:rPr>
          <w:rFonts w:ascii="Book Antiqua" w:hAnsi="Book Antiqua"/>
          <w:bCs/>
        </w:rPr>
        <w:t>oraz</w:t>
      </w:r>
      <w:r w:rsidRPr="00D6069C">
        <w:rPr>
          <w:rFonts w:ascii="Book Antiqua" w:hAnsi="Book Antiqua"/>
          <w:bCs/>
        </w:rPr>
        <w:t xml:space="preserve"> w komunikowaniu się.</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Monitorowanie potrzeb.</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 xml:space="preserve">Integracja uczniów </w:t>
      </w:r>
      <w:r w:rsidR="001B6F29">
        <w:rPr>
          <w:rFonts w:ascii="Book Antiqua" w:hAnsi="Book Antiqua"/>
          <w:bCs/>
        </w:rPr>
        <w:t xml:space="preserve">niepełnosprawnych </w:t>
      </w:r>
      <w:r w:rsidRPr="00D6069C">
        <w:rPr>
          <w:rFonts w:ascii="Book Antiqua" w:hAnsi="Book Antiqua"/>
          <w:bCs/>
        </w:rPr>
        <w:t>z rówieśnikami ze szkół ogólnodostępnych.</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Wspieranie absolwentów w dalszym rozwoju.</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Uświadamianie środowiska osób niepełnosprawnych o konieczności podnoszenia wykształcenia i kwalifikacji.</w:t>
      </w:r>
    </w:p>
    <w:p w:rsidR="00D6069C" w:rsidRPr="00D6069C" w:rsidRDefault="00D6069C" w:rsidP="00D6069C">
      <w:pPr>
        <w:pStyle w:val="Tekstpodstawowy2"/>
        <w:numPr>
          <w:ilvl w:val="0"/>
          <w:numId w:val="18"/>
        </w:numPr>
        <w:spacing w:after="0" w:line="360" w:lineRule="auto"/>
        <w:jc w:val="both"/>
        <w:rPr>
          <w:rFonts w:ascii="Book Antiqua" w:hAnsi="Book Antiqua"/>
          <w:bCs/>
        </w:rPr>
      </w:pPr>
      <w:r w:rsidRPr="00D6069C">
        <w:rPr>
          <w:rFonts w:ascii="Book Antiqua" w:hAnsi="Book Antiqua"/>
          <w:bCs/>
        </w:rPr>
        <w:t>Rozszerzenie oferty szkoleniowej i propagowanie szkoleń finansowanych ze środków PFR</w:t>
      </w:r>
      <w:r w:rsidR="002F764A">
        <w:rPr>
          <w:rFonts w:ascii="Book Antiqua" w:hAnsi="Book Antiqua"/>
          <w:bCs/>
        </w:rPr>
        <w:t>ON oraz Europejskiego Funduszu S</w:t>
      </w:r>
      <w:r w:rsidRPr="00D6069C">
        <w:rPr>
          <w:rFonts w:ascii="Book Antiqua" w:hAnsi="Book Antiqua"/>
          <w:bCs/>
        </w:rPr>
        <w:t>połecznego.</w:t>
      </w:r>
    </w:p>
    <w:p w:rsidR="00586502" w:rsidRDefault="00D6069C" w:rsidP="00586502">
      <w:pPr>
        <w:pStyle w:val="Tekstpodstawowy2"/>
        <w:numPr>
          <w:ilvl w:val="0"/>
          <w:numId w:val="18"/>
        </w:numPr>
        <w:spacing w:after="0" w:line="360" w:lineRule="auto"/>
        <w:jc w:val="both"/>
        <w:rPr>
          <w:rFonts w:ascii="Book Antiqua" w:hAnsi="Book Antiqua"/>
          <w:bCs/>
        </w:rPr>
      </w:pPr>
      <w:r w:rsidRPr="00D6069C">
        <w:rPr>
          <w:rFonts w:ascii="Book Antiqua" w:hAnsi="Book Antiqua"/>
          <w:bCs/>
        </w:rPr>
        <w:t xml:space="preserve">Propagowanie rozwiązań wspierających uzyskanie wyższego wykształcenia </w:t>
      </w:r>
      <w:r w:rsidR="002F764A">
        <w:rPr>
          <w:rFonts w:ascii="Book Antiqua" w:hAnsi="Book Antiqua"/>
          <w:bCs/>
        </w:rPr>
        <w:t xml:space="preserve">oraz uzyskania dofinansowania – program „Aktywny samorząd”. </w:t>
      </w:r>
    </w:p>
    <w:p w:rsidR="00586502" w:rsidRDefault="00586502" w:rsidP="00586502">
      <w:pPr>
        <w:pStyle w:val="Tekstpodstawowy2"/>
        <w:spacing w:after="0" w:line="360" w:lineRule="auto"/>
        <w:jc w:val="both"/>
        <w:rPr>
          <w:rFonts w:ascii="Book Antiqua" w:hAnsi="Book Antiqua"/>
          <w:bCs/>
        </w:rPr>
      </w:pPr>
    </w:p>
    <w:p w:rsidR="00586502" w:rsidRDefault="00586502" w:rsidP="00586502">
      <w:pPr>
        <w:pStyle w:val="Tekstpodstawowy2"/>
        <w:spacing w:after="0" w:line="360" w:lineRule="auto"/>
        <w:jc w:val="both"/>
        <w:rPr>
          <w:rFonts w:ascii="Book Antiqua" w:hAnsi="Book Antiqua"/>
          <w:bCs/>
        </w:rPr>
      </w:pPr>
    </w:p>
    <w:p w:rsidR="00586502" w:rsidRDefault="00586502" w:rsidP="00586502">
      <w:pPr>
        <w:pStyle w:val="Tekstpodstawowy2"/>
        <w:spacing w:after="0" w:line="360" w:lineRule="auto"/>
        <w:jc w:val="both"/>
        <w:rPr>
          <w:rFonts w:ascii="Book Antiqua" w:hAnsi="Book Antiqua"/>
          <w:b/>
          <w:bCs/>
          <w:u w:val="single"/>
        </w:rPr>
      </w:pPr>
      <w:r w:rsidRPr="00586502">
        <w:rPr>
          <w:rFonts w:ascii="Book Antiqua" w:hAnsi="Book Antiqua"/>
          <w:b/>
          <w:bCs/>
          <w:u w:val="single"/>
        </w:rPr>
        <w:t>Oczekiwane rezultaty</w:t>
      </w:r>
      <w:r>
        <w:rPr>
          <w:rFonts w:ascii="Book Antiqua" w:hAnsi="Book Antiqua"/>
          <w:b/>
          <w:bCs/>
          <w:u w:val="single"/>
        </w:rPr>
        <w:t>:</w:t>
      </w:r>
    </w:p>
    <w:p w:rsidR="00F267E9" w:rsidRPr="00F267E9" w:rsidRDefault="00F267E9" w:rsidP="00F267E9">
      <w:pPr>
        <w:pStyle w:val="Tekstpodstawowy2"/>
        <w:numPr>
          <w:ilvl w:val="0"/>
          <w:numId w:val="19"/>
        </w:numPr>
        <w:spacing w:after="0" w:line="360" w:lineRule="auto"/>
        <w:jc w:val="both"/>
        <w:rPr>
          <w:rFonts w:ascii="Book Antiqua" w:hAnsi="Book Antiqua"/>
          <w:b/>
          <w:bCs/>
          <w:u w:val="single"/>
        </w:rPr>
      </w:pPr>
      <w:r>
        <w:rPr>
          <w:rFonts w:ascii="Book Antiqua" w:hAnsi="Book Antiqua"/>
          <w:bCs/>
        </w:rPr>
        <w:t xml:space="preserve">Zwiększenie ilości grup integracyjnych w przedszkolach oraz klas integracyjnych </w:t>
      </w:r>
      <w:r w:rsidR="005D752D">
        <w:rPr>
          <w:rFonts w:ascii="Book Antiqua" w:hAnsi="Book Antiqua"/>
          <w:bCs/>
        </w:rPr>
        <w:t xml:space="preserve">      </w:t>
      </w:r>
      <w:r>
        <w:rPr>
          <w:rFonts w:ascii="Book Antiqua" w:hAnsi="Book Antiqua"/>
          <w:bCs/>
        </w:rPr>
        <w:t>w szkołach.</w:t>
      </w:r>
    </w:p>
    <w:p w:rsidR="00F267E9" w:rsidRPr="00F267E9" w:rsidRDefault="00F267E9" w:rsidP="00F267E9">
      <w:pPr>
        <w:pStyle w:val="Tekstpodstawowy2"/>
        <w:numPr>
          <w:ilvl w:val="0"/>
          <w:numId w:val="19"/>
        </w:numPr>
        <w:spacing w:after="0" w:line="360" w:lineRule="auto"/>
        <w:jc w:val="both"/>
        <w:rPr>
          <w:rFonts w:ascii="Book Antiqua" w:hAnsi="Book Antiqua"/>
          <w:b/>
          <w:bCs/>
          <w:u w:val="single"/>
        </w:rPr>
      </w:pPr>
      <w:r>
        <w:rPr>
          <w:rFonts w:ascii="Book Antiqua" w:hAnsi="Book Antiqua"/>
          <w:bCs/>
        </w:rPr>
        <w:t>Zwiększenie świadomości wśród nauczycieli, wychowawców w zakresie edukacji, kształcenia i potrzeb uczniów niepełnosprawnych.</w:t>
      </w:r>
    </w:p>
    <w:p w:rsidR="00F267E9" w:rsidRPr="00F267E9" w:rsidRDefault="00F267E9" w:rsidP="00F267E9">
      <w:pPr>
        <w:pStyle w:val="Tekstpodstawowy2"/>
        <w:numPr>
          <w:ilvl w:val="0"/>
          <w:numId w:val="19"/>
        </w:numPr>
        <w:spacing w:after="0" w:line="360" w:lineRule="auto"/>
        <w:jc w:val="both"/>
        <w:rPr>
          <w:rFonts w:ascii="Book Antiqua" w:hAnsi="Book Antiqua"/>
          <w:b/>
          <w:bCs/>
          <w:u w:val="single"/>
        </w:rPr>
      </w:pPr>
      <w:r>
        <w:rPr>
          <w:rFonts w:ascii="Book Antiqua" w:hAnsi="Book Antiqua"/>
          <w:bCs/>
        </w:rPr>
        <w:t>Zwiększenie ilości dorosłych osób niepełnosprawnych kontynuujących naukę na wyższym poziomie i podwyższających swoje kwalifikacje.</w:t>
      </w:r>
    </w:p>
    <w:p w:rsidR="00F267E9" w:rsidRPr="00F267E9" w:rsidRDefault="00F267E9" w:rsidP="00F267E9">
      <w:pPr>
        <w:pStyle w:val="Tekstpodstawowy2"/>
        <w:numPr>
          <w:ilvl w:val="0"/>
          <w:numId w:val="19"/>
        </w:numPr>
        <w:spacing w:after="0" w:line="360" w:lineRule="auto"/>
        <w:jc w:val="both"/>
        <w:rPr>
          <w:rFonts w:ascii="Book Antiqua" w:hAnsi="Book Antiqua"/>
          <w:b/>
          <w:bCs/>
          <w:u w:val="single"/>
        </w:rPr>
      </w:pPr>
      <w:r>
        <w:rPr>
          <w:rFonts w:ascii="Book Antiqua" w:hAnsi="Book Antiqua"/>
          <w:bCs/>
        </w:rPr>
        <w:t>Likwidacja barier architektonicznych i komunikacyjnych uniemożliwiających dostęp do jednostek oświatowych.</w:t>
      </w:r>
    </w:p>
    <w:p w:rsidR="00F267E9" w:rsidRPr="006C19AC" w:rsidRDefault="006C19AC" w:rsidP="00F267E9">
      <w:pPr>
        <w:pStyle w:val="Tekstpodstawowy2"/>
        <w:numPr>
          <w:ilvl w:val="0"/>
          <w:numId w:val="19"/>
        </w:numPr>
        <w:spacing w:after="0" w:line="360" w:lineRule="auto"/>
        <w:jc w:val="both"/>
        <w:rPr>
          <w:rFonts w:ascii="Book Antiqua" w:hAnsi="Book Antiqua"/>
          <w:b/>
          <w:bCs/>
          <w:u w:val="single"/>
        </w:rPr>
      </w:pPr>
      <w:r>
        <w:rPr>
          <w:rFonts w:ascii="Book Antiqua" w:hAnsi="Book Antiqua"/>
          <w:bCs/>
        </w:rPr>
        <w:t>Zwiększenie iloś</w:t>
      </w:r>
      <w:r w:rsidR="003C00B0">
        <w:rPr>
          <w:rFonts w:ascii="Book Antiqua" w:hAnsi="Book Antiqua"/>
          <w:bCs/>
        </w:rPr>
        <w:t>ci szkoleń, seminariów, kursów oraz</w:t>
      </w:r>
      <w:r>
        <w:rPr>
          <w:rFonts w:ascii="Book Antiqua" w:hAnsi="Book Antiqua"/>
          <w:bCs/>
        </w:rPr>
        <w:t xml:space="preserve"> innych form doradztwa </w:t>
      </w:r>
      <w:r w:rsidR="005D752D">
        <w:rPr>
          <w:rFonts w:ascii="Book Antiqua" w:hAnsi="Book Antiqua"/>
          <w:bCs/>
        </w:rPr>
        <w:t xml:space="preserve">                      </w:t>
      </w:r>
      <w:r>
        <w:rPr>
          <w:rFonts w:ascii="Book Antiqua" w:hAnsi="Book Antiqua"/>
          <w:bCs/>
        </w:rPr>
        <w:t>i doszkalania dla pedagogów i rodziców.</w:t>
      </w:r>
    </w:p>
    <w:p w:rsidR="006C19AC" w:rsidRPr="006C19AC" w:rsidRDefault="006C19AC" w:rsidP="00F267E9">
      <w:pPr>
        <w:pStyle w:val="Tekstpodstawowy2"/>
        <w:numPr>
          <w:ilvl w:val="0"/>
          <w:numId w:val="19"/>
        </w:numPr>
        <w:spacing w:after="0" w:line="360" w:lineRule="auto"/>
        <w:jc w:val="both"/>
        <w:rPr>
          <w:rFonts w:ascii="Book Antiqua" w:hAnsi="Book Antiqua"/>
          <w:b/>
          <w:bCs/>
          <w:u w:val="single"/>
        </w:rPr>
      </w:pPr>
      <w:r>
        <w:rPr>
          <w:rFonts w:ascii="Book Antiqua" w:hAnsi="Book Antiqua"/>
          <w:bCs/>
        </w:rPr>
        <w:t>Wprowadzenie usług asystenta ucznia i studenta niepełnosprawnego.</w:t>
      </w:r>
    </w:p>
    <w:p w:rsidR="006C19AC" w:rsidRDefault="006C19AC" w:rsidP="006C19AC">
      <w:pPr>
        <w:pStyle w:val="Tekstpodstawowy2"/>
        <w:spacing w:after="0" w:line="360" w:lineRule="auto"/>
        <w:ind w:left="720"/>
        <w:jc w:val="both"/>
        <w:rPr>
          <w:rFonts w:ascii="Book Antiqua" w:hAnsi="Book Antiqua"/>
          <w:bCs/>
        </w:rPr>
      </w:pPr>
    </w:p>
    <w:p w:rsidR="00B34917" w:rsidRDefault="00B34917" w:rsidP="006C19AC">
      <w:pPr>
        <w:pStyle w:val="Tekstpodstawowy2"/>
        <w:spacing w:after="0" w:line="360" w:lineRule="auto"/>
        <w:ind w:left="720"/>
        <w:jc w:val="both"/>
        <w:rPr>
          <w:rFonts w:ascii="Book Antiqua" w:hAnsi="Book Antiqua"/>
          <w:bCs/>
        </w:rPr>
      </w:pPr>
    </w:p>
    <w:p w:rsidR="006C19AC" w:rsidRDefault="006C19AC" w:rsidP="006C19AC">
      <w:pPr>
        <w:pStyle w:val="Tekstpodstawowy2"/>
        <w:spacing w:after="0" w:line="360" w:lineRule="auto"/>
        <w:jc w:val="both"/>
        <w:rPr>
          <w:rFonts w:ascii="Book Antiqua" w:hAnsi="Book Antiqua"/>
          <w:b/>
          <w:bCs/>
          <w:u w:val="single"/>
        </w:rPr>
      </w:pPr>
      <w:r w:rsidRPr="006C19AC">
        <w:rPr>
          <w:rFonts w:ascii="Book Antiqua" w:hAnsi="Book Antiqua"/>
          <w:b/>
          <w:bCs/>
          <w:u w:val="single"/>
        </w:rPr>
        <w:lastRenderedPageBreak/>
        <w:t>Podmioty realizujące program:</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Samorząd powiatowy,</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Samorządy gminne,</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PCPR,</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Placówki oświatowe (przedszkola, szkoły, uczelnie wyższe),</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Kuratorium Oświaty,</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Poradnie Psychologiczno-Pedagogiczne,</w:t>
      </w:r>
    </w:p>
    <w:p w:rsid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Organizacje pozarządowe,</w:t>
      </w:r>
    </w:p>
    <w:p w:rsidR="006C19AC" w:rsidRPr="006C19AC" w:rsidRDefault="006C19AC" w:rsidP="006C19AC">
      <w:pPr>
        <w:pStyle w:val="Tekstpodstawowy2"/>
        <w:numPr>
          <w:ilvl w:val="0"/>
          <w:numId w:val="20"/>
        </w:numPr>
        <w:spacing w:after="0" w:line="360" w:lineRule="auto"/>
        <w:jc w:val="both"/>
        <w:rPr>
          <w:rFonts w:ascii="Book Antiqua" w:hAnsi="Book Antiqua"/>
          <w:bCs/>
        </w:rPr>
      </w:pPr>
      <w:r>
        <w:rPr>
          <w:rFonts w:ascii="Book Antiqua" w:hAnsi="Book Antiqua"/>
          <w:bCs/>
        </w:rPr>
        <w:t>Inne instytucje, osoby fizyczne i prawne.</w:t>
      </w:r>
    </w:p>
    <w:p w:rsidR="00F8460D" w:rsidRPr="00F8460D" w:rsidRDefault="00F8460D" w:rsidP="002C3101">
      <w:pPr>
        <w:pStyle w:val="Tekstpodstawowy2"/>
        <w:spacing w:after="0"/>
        <w:ind w:left="1080"/>
        <w:rPr>
          <w:rFonts w:ascii="Book Antiqua" w:hAnsi="Book Antiqua"/>
          <w:bCs/>
        </w:rPr>
      </w:pPr>
    </w:p>
    <w:p w:rsidR="00F8460D" w:rsidRPr="002129A6" w:rsidRDefault="00F8460D" w:rsidP="00FC5E75">
      <w:pPr>
        <w:pStyle w:val="Tekstpodstawowy2"/>
        <w:numPr>
          <w:ilvl w:val="1"/>
          <w:numId w:val="39"/>
        </w:numPr>
        <w:spacing w:after="0" w:line="360" w:lineRule="auto"/>
        <w:jc w:val="both"/>
        <w:rPr>
          <w:rFonts w:ascii="Book Antiqua" w:hAnsi="Book Antiqua"/>
          <w:b/>
        </w:rPr>
      </w:pPr>
      <w:r w:rsidRPr="002129A6">
        <w:rPr>
          <w:rFonts w:ascii="Book Antiqua" w:hAnsi="Book Antiqua"/>
          <w:b/>
        </w:rPr>
        <w:t>CEL OPERACYJNY IV</w:t>
      </w:r>
    </w:p>
    <w:p w:rsidR="00F8460D" w:rsidRPr="00F8460D" w:rsidRDefault="00F8460D" w:rsidP="002C3101">
      <w:pPr>
        <w:pStyle w:val="Tekstpodstawowy2"/>
        <w:spacing w:after="0" w:line="360" w:lineRule="auto"/>
        <w:jc w:val="both"/>
        <w:rPr>
          <w:rFonts w:ascii="Book Antiqua" w:hAnsi="Book Antiqua"/>
        </w:rPr>
      </w:pPr>
      <w:r w:rsidRPr="00F8460D">
        <w:rPr>
          <w:rFonts w:ascii="Book Antiqua" w:hAnsi="Book Antiqua"/>
        </w:rPr>
        <w:t>OGRANICZANIE SKUTKÓW NIEPEŁNOPSRAWNOŚCI POPRZEZ LIKWID</w:t>
      </w:r>
      <w:r w:rsidR="001D27D1">
        <w:rPr>
          <w:rFonts w:ascii="Book Antiqua" w:hAnsi="Book Antiqua"/>
        </w:rPr>
        <w:t>ACJĘ</w:t>
      </w:r>
      <w:r w:rsidR="005B12EE">
        <w:rPr>
          <w:rFonts w:ascii="Book Antiqua" w:hAnsi="Book Antiqua"/>
        </w:rPr>
        <w:t xml:space="preserve"> BARIER ARCHITEKTONICZNYCH W KOMUNIKOWANIU SIĘ, TECHNICZNYCH</w:t>
      </w:r>
      <w:r w:rsidR="00ED4BAD">
        <w:rPr>
          <w:rFonts w:ascii="Book Antiqua" w:hAnsi="Book Antiqua"/>
        </w:rPr>
        <w:t xml:space="preserve"> </w:t>
      </w:r>
      <w:r w:rsidR="005D752D">
        <w:rPr>
          <w:rFonts w:ascii="Book Antiqua" w:hAnsi="Book Antiqua"/>
        </w:rPr>
        <w:t xml:space="preserve">                            </w:t>
      </w:r>
      <w:r w:rsidR="00ED4BAD">
        <w:rPr>
          <w:rFonts w:ascii="Book Antiqua" w:hAnsi="Book Antiqua"/>
        </w:rPr>
        <w:t>I TRANSPORTOWYCH I INFORMACYJNYCH,</w:t>
      </w:r>
      <w:r w:rsidRPr="00F8460D">
        <w:rPr>
          <w:rFonts w:ascii="Book Antiqua" w:hAnsi="Book Antiqua"/>
        </w:rPr>
        <w:t xml:space="preserve"> ZAOPATRZENIE W SPRZĘT REHABILITACYJNY, PRZEDMIOTY ORTOPEDYCZNE, SRODKI POMOCNICZE </w:t>
      </w:r>
      <w:r w:rsidR="005D752D">
        <w:rPr>
          <w:rFonts w:ascii="Book Antiqua" w:hAnsi="Book Antiqua"/>
        </w:rPr>
        <w:t xml:space="preserve">                 </w:t>
      </w:r>
      <w:r w:rsidRPr="00F8460D">
        <w:rPr>
          <w:rFonts w:ascii="Book Antiqua" w:hAnsi="Book Antiqua"/>
        </w:rPr>
        <w:t>I UDZIAŁ W TURNUSACH REHABILITACYJNYCH</w:t>
      </w:r>
    </w:p>
    <w:p w:rsidR="00F8460D" w:rsidRPr="00F8460D" w:rsidRDefault="00F8460D" w:rsidP="002C3101">
      <w:pPr>
        <w:pStyle w:val="Tekstpodstawowy2"/>
        <w:spacing w:after="0" w:line="360" w:lineRule="auto"/>
        <w:jc w:val="both"/>
        <w:rPr>
          <w:rFonts w:ascii="Book Antiqua" w:hAnsi="Book Antiqua"/>
        </w:rPr>
      </w:pPr>
    </w:p>
    <w:p w:rsidR="00F8460D" w:rsidRPr="005078C7" w:rsidRDefault="00F8460D" w:rsidP="002C3101">
      <w:pPr>
        <w:pStyle w:val="Tekstpodstawowy2"/>
        <w:spacing w:after="0" w:line="360" w:lineRule="auto"/>
        <w:rPr>
          <w:rFonts w:ascii="Book Antiqua" w:hAnsi="Book Antiqua"/>
          <w:b/>
          <w:u w:val="single"/>
        </w:rPr>
      </w:pPr>
      <w:r w:rsidRPr="00F8460D">
        <w:rPr>
          <w:rFonts w:ascii="Book Antiqua" w:hAnsi="Book Antiqua"/>
        </w:rPr>
        <w:tab/>
      </w:r>
      <w:r w:rsidRPr="005078C7">
        <w:rPr>
          <w:rFonts w:ascii="Book Antiqua" w:hAnsi="Book Antiqua"/>
          <w:b/>
          <w:u w:val="single"/>
        </w:rPr>
        <w:t>Uzasadnienie wyboru celu:</w:t>
      </w:r>
    </w:p>
    <w:p w:rsidR="00071327" w:rsidRPr="00071327" w:rsidRDefault="00F8460D" w:rsidP="002C3101">
      <w:pPr>
        <w:pStyle w:val="NormalnyWeb"/>
        <w:spacing w:before="0" w:beforeAutospacing="0" w:after="0" w:afterAutospacing="0" w:line="360" w:lineRule="auto"/>
        <w:jc w:val="both"/>
        <w:rPr>
          <w:rFonts w:ascii="Book Antiqua" w:hAnsi="Book Antiqua"/>
          <w:sz w:val="22"/>
          <w:szCs w:val="22"/>
        </w:rPr>
      </w:pPr>
      <w:r w:rsidRPr="00F8460D">
        <w:rPr>
          <w:rFonts w:ascii="Book Antiqua" w:hAnsi="Book Antiqua"/>
          <w:bCs/>
        </w:rPr>
        <w:tab/>
      </w:r>
      <w:r w:rsidR="00071327" w:rsidRPr="00071327">
        <w:rPr>
          <w:rFonts w:ascii="Book Antiqua" w:hAnsi="Book Antiqua"/>
          <w:b/>
          <w:bCs/>
          <w:sz w:val="22"/>
          <w:szCs w:val="22"/>
        </w:rPr>
        <w:t>Niepełnosprawność</w:t>
      </w:r>
      <w:r w:rsidR="00071327" w:rsidRPr="00071327">
        <w:rPr>
          <w:rFonts w:ascii="Book Antiqua" w:hAnsi="Book Antiqua"/>
          <w:sz w:val="22"/>
          <w:szCs w:val="22"/>
        </w:rPr>
        <w:t xml:space="preserve"> – długotrwały stan występowania pewnych ograniczeń </w:t>
      </w:r>
      <w:r w:rsidR="005D752D">
        <w:rPr>
          <w:rFonts w:ascii="Book Antiqua" w:hAnsi="Book Antiqua"/>
          <w:sz w:val="22"/>
          <w:szCs w:val="22"/>
        </w:rPr>
        <w:t xml:space="preserve">              </w:t>
      </w:r>
      <w:r w:rsidR="00071327" w:rsidRPr="00071327">
        <w:rPr>
          <w:rFonts w:ascii="Book Antiqua" w:hAnsi="Book Antiqua"/>
          <w:sz w:val="22"/>
          <w:szCs w:val="22"/>
        </w:rPr>
        <w:t xml:space="preserve">w prawidłowym funkcjonowaniu człowieka. Ograniczenia te spowodowane są na skutek obniżenia sprawności funkcji fizycznych, psychicznych bądź umysłowych. Jest to także uszkodzenie, czyli utrata lub wada </w:t>
      </w:r>
      <w:hyperlink r:id="rId12" w:tooltip="Psychologia" w:history="1">
        <w:r w:rsidR="00071327" w:rsidRPr="00071327">
          <w:rPr>
            <w:rStyle w:val="Hipercze"/>
            <w:rFonts w:ascii="Book Antiqua" w:hAnsi="Book Antiqua"/>
            <w:color w:val="auto"/>
            <w:sz w:val="22"/>
            <w:szCs w:val="22"/>
            <w:u w:val="none"/>
          </w:rPr>
          <w:t>psychiczna</w:t>
        </w:r>
      </w:hyperlink>
      <w:r w:rsidR="00071327" w:rsidRPr="00071327">
        <w:rPr>
          <w:rFonts w:ascii="Book Antiqua" w:hAnsi="Book Antiqua"/>
          <w:sz w:val="22"/>
          <w:szCs w:val="22"/>
        </w:rPr>
        <w:t xml:space="preserve">, </w:t>
      </w:r>
      <w:hyperlink r:id="rId13" w:tooltip="Fizjologia" w:history="1">
        <w:r w:rsidR="00071327" w:rsidRPr="00071327">
          <w:rPr>
            <w:rStyle w:val="Hipercze"/>
            <w:rFonts w:ascii="Book Antiqua" w:hAnsi="Book Antiqua"/>
            <w:color w:val="auto"/>
            <w:sz w:val="22"/>
            <w:szCs w:val="22"/>
            <w:u w:val="none"/>
          </w:rPr>
          <w:t>fizjologiczna</w:t>
        </w:r>
      </w:hyperlink>
      <w:r w:rsidR="00071327" w:rsidRPr="00071327">
        <w:rPr>
          <w:rFonts w:ascii="Book Antiqua" w:hAnsi="Book Antiqua"/>
          <w:sz w:val="22"/>
          <w:szCs w:val="22"/>
        </w:rPr>
        <w:t xml:space="preserve">, </w:t>
      </w:r>
      <w:hyperlink r:id="rId14" w:tooltip="Anatomia" w:history="1">
        <w:r w:rsidR="00071327" w:rsidRPr="00071327">
          <w:rPr>
            <w:rStyle w:val="Hipercze"/>
            <w:rFonts w:ascii="Book Antiqua" w:hAnsi="Book Antiqua"/>
            <w:color w:val="auto"/>
            <w:sz w:val="22"/>
            <w:szCs w:val="22"/>
            <w:u w:val="none"/>
          </w:rPr>
          <w:t>anatomiczna</w:t>
        </w:r>
      </w:hyperlink>
      <w:r w:rsidR="00071327" w:rsidRPr="00071327">
        <w:rPr>
          <w:rFonts w:ascii="Book Antiqua" w:hAnsi="Book Antiqua"/>
          <w:sz w:val="22"/>
          <w:szCs w:val="22"/>
        </w:rPr>
        <w:t xml:space="preserve"> struktury </w:t>
      </w:r>
      <w:hyperlink r:id="rId15" w:tooltip="Organizm" w:history="1">
        <w:r w:rsidR="00071327" w:rsidRPr="00071327">
          <w:rPr>
            <w:rStyle w:val="Hipercze"/>
            <w:rFonts w:ascii="Book Antiqua" w:hAnsi="Book Antiqua"/>
            <w:color w:val="auto"/>
            <w:sz w:val="22"/>
            <w:szCs w:val="22"/>
            <w:u w:val="none"/>
          </w:rPr>
          <w:t>organizmu</w:t>
        </w:r>
      </w:hyperlink>
      <w:r w:rsidR="00071327" w:rsidRPr="00071327">
        <w:rPr>
          <w:rFonts w:ascii="Book Antiqua" w:hAnsi="Book Antiqua"/>
          <w:sz w:val="22"/>
          <w:szCs w:val="22"/>
        </w:rPr>
        <w:t>. Utrata ta może być całkowita, częściowa, trwała lub okresowa, wrodzona lub nabyta, ustabilizowana lub progresywna.</w:t>
      </w:r>
    </w:p>
    <w:p w:rsidR="00071327" w:rsidRPr="00071327" w:rsidRDefault="00EF7A40" w:rsidP="002C3101">
      <w:pPr>
        <w:pStyle w:val="NormalnyWeb"/>
        <w:spacing w:before="0" w:beforeAutospacing="0" w:after="0" w:afterAutospacing="0" w:line="360" w:lineRule="auto"/>
        <w:jc w:val="both"/>
        <w:rPr>
          <w:rFonts w:ascii="Book Antiqua" w:hAnsi="Book Antiqua"/>
          <w:sz w:val="22"/>
          <w:szCs w:val="22"/>
        </w:rPr>
      </w:pPr>
      <w:r>
        <w:rPr>
          <w:rFonts w:ascii="Book Antiqua" w:hAnsi="Book Antiqua"/>
          <w:sz w:val="22"/>
          <w:szCs w:val="22"/>
        </w:rPr>
        <w:tab/>
      </w:r>
      <w:r w:rsidR="00071327" w:rsidRPr="00071327">
        <w:rPr>
          <w:rFonts w:ascii="Book Antiqua" w:hAnsi="Book Antiqua"/>
          <w:sz w:val="22"/>
          <w:szCs w:val="22"/>
        </w:rPr>
        <w:t xml:space="preserve">Niepełnosprawność jest jednym z ważniejszych problemów współczesnego świata. Wynika to z powszechności i rozmiaru tego zjawiska. Z niepełnosprawnością fizyczną wiąże się ponadto zazwyczaj tzw. </w:t>
      </w:r>
      <w:hyperlink r:id="rId16" w:tooltip="Niepełnosprawność społeczna" w:history="1">
        <w:r w:rsidR="00071327" w:rsidRPr="00071327">
          <w:rPr>
            <w:rStyle w:val="Hipercze"/>
            <w:rFonts w:ascii="Book Antiqua" w:hAnsi="Book Antiqua"/>
            <w:color w:val="auto"/>
            <w:sz w:val="22"/>
            <w:szCs w:val="22"/>
            <w:u w:val="none"/>
          </w:rPr>
          <w:t>niepełnosprawność społeczna</w:t>
        </w:r>
      </w:hyperlink>
      <w:r w:rsidR="00071327" w:rsidRPr="00071327">
        <w:rPr>
          <w:rFonts w:ascii="Book Antiqua" w:hAnsi="Book Antiqua"/>
          <w:sz w:val="22"/>
          <w:szCs w:val="22"/>
        </w:rPr>
        <w:t xml:space="preserve">, czyli niemożność pełnego funkcjonowania w </w:t>
      </w:r>
      <w:hyperlink r:id="rId17" w:tooltip="Społeczeństwo" w:history="1">
        <w:r w:rsidR="00071327" w:rsidRPr="00071327">
          <w:rPr>
            <w:rStyle w:val="Hipercze"/>
            <w:rFonts w:ascii="Book Antiqua" w:hAnsi="Book Antiqua"/>
            <w:color w:val="auto"/>
            <w:sz w:val="22"/>
            <w:szCs w:val="22"/>
            <w:u w:val="none"/>
          </w:rPr>
          <w:t>społeczeństwie</w:t>
        </w:r>
      </w:hyperlink>
      <w:r w:rsidR="00071327" w:rsidRPr="00071327">
        <w:rPr>
          <w:rFonts w:ascii="Book Antiqua" w:hAnsi="Book Antiqua"/>
          <w:sz w:val="22"/>
          <w:szCs w:val="22"/>
        </w:rPr>
        <w:t xml:space="preserve">. </w:t>
      </w:r>
    </w:p>
    <w:p w:rsidR="00071327" w:rsidRDefault="00EF7A40" w:rsidP="002C3101">
      <w:pPr>
        <w:pStyle w:val="NormalnyWeb"/>
        <w:spacing w:before="0" w:beforeAutospacing="0" w:after="0" w:afterAutospacing="0" w:line="360" w:lineRule="auto"/>
        <w:jc w:val="both"/>
        <w:rPr>
          <w:rFonts w:ascii="Book Antiqua" w:hAnsi="Book Antiqua"/>
          <w:sz w:val="22"/>
          <w:szCs w:val="22"/>
        </w:rPr>
      </w:pPr>
      <w:r>
        <w:rPr>
          <w:rFonts w:ascii="Book Antiqua" w:hAnsi="Book Antiqua"/>
          <w:sz w:val="22"/>
          <w:szCs w:val="22"/>
        </w:rPr>
        <w:tab/>
      </w:r>
      <w:r w:rsidR="00071327" w:rsidRPr="00071327">
        <w:rPr>
          <w:rFonts w:ascii="Book Antiqua" w:hAnsi="Book Antiqua"/>
          <w:sz w:val="22"/>
          <w:szCs w:val="22"/>
        </w:rPr>
        <w:t xml:space="preserve">Według </w:t>
      </w:r>
      <w:r w:rsidR="00071327">
        <w:rPr>
          <w:rFonts w:ascii="Book Antiqua" w:hAnsi="Book Antiqua"/>
          <w:sz w:val="22"/>
          <w:szCs w:val="22"/>
        </w:rPr>
        <w:t xml:space="preserve">Światowej Organizacji Zdrowia (WHO) </w:t>
      </w:r>
      <w:r w:rsidR="00071327" w:rsidRPr="00071327">
        <w:rPr>
          <w:rFonts w:ascii="Book Antiqua" w:hAnsi="Book Antiqua"/>
          <w:sz w:val="22"/>
          <w:szCs w:val="22"/>
        </w:rPr>
        <w:t>osoba niepełnosprawna to taka, która nie może samodzielnie, częściowo lub całkowicie zapewnić sobie możliwości normalnego życia indywidualnego i społecznego na skutek wrodzonego lub nabytego upośledzenia sprawności fizycznej lub psychicznej.</w:t>
      </w:r>
    </w:p>
    <w:p w:rsidR="00071327" w:rsidRDefault="003C00B0" w:rsidP="002C3101">
      <w:pPr>
        <w:pStyle w:val="NormalnyWeb"/>
        <w:spacing w:before="0" w:beforeAutospacing="0" w:after="0" w:afterAutospacing="0" w:line="360" w:lineRule="auto"/>
        <w:jc w:val="both"/>
        <w:rPr>
          <w:rFonts w:ascii="Book Antiqua" w:hAnsi="Book Antiqua"/>
          <w:sz w:val="22"/>
          <w:szCs w:val="22"/>
        </w:rPr>
      </w:pPr>
      <w:r>
        <w:rPr>
          <w:rFonts w:ascii="Book Antiqua" w:hAnsi="Book Antiqua"/>
          <w:sz w:val="22"/>
          <w:szCs w:val="22"/>
        </w:rPr>
        <w:tab/>
      </w:r>
      <w:r w:rsidR="00071327" w:rsidRPr="00071327">
        <w:rPr>
          <w:rFonts w:ascii="Book Antiqua" w:hAnsi="Book Antiqua"/>
          <w:sz w:val="22"/>
          <w:szCs w:val="22"/>
        </w:rPr>
        <w:t>Osoba niepełnosprawna jest jednostką w pełni swych praw znajdującą się w sytuacji upośledzającej ją stworzonej przez bariery środowiskowe, ekonomiczne i społeczne, których nie może tak jak inni ludzie przezwyciężyć wskutek występujących w niej uszkodzeń.</w:t>
      </w:r>
    </w:p>
    <w:p w:rsidR="00071327" w:rsidRPr="00071327" w:rsidRDefault="003C00B0" w:rsidP="002C3101">
      <w:pPr>
        <w:pStyle w:val="NormalnyWeb"/>
        <w:spacing w:before="0" w:beforeAutospacing="0" w:after="0" w:afterAutospacing="0" w:line="360" w:lineRule="auto"/>
        <w:jc w:val="both"/>
        <w:rPr>
          <w:rFonts w:ascii="Book Antiqua" w:hAnsi="Book Antiqua"/>
          <w:sz w:val="22"/>
          <w:szCs w:val="22"/>
        </w:rPr>
      </w:pPr>
      <w:r>
        <w:lastRenderedPageBreak/>
        <w:tab/>
      </w:r>
      <w:hyperlink r:id="rId18" w:tooltip="Zgromadzenie Ogólne ONZ" w:history="1">
        <w:r w:rsidR="00071327" w:rsidRPr="00071327">
          <w:rPr>
            <w:rStyle w:val="Hipercze"/>
            <w:rFonts w:ascii="Book Antiqua" w:hAnsi="Book Antiqua"/>
            <w:color w:val="auto"/>
            <w:sz w:val="22"/>
            <w:szCs w:val="22"/>
            <w:u w:val="none"/>
          </w:rPr>
          <w:t>Zgromadzenie Ogólne ONZ</w:t>
        </w:r>
      </w:hyperlink>
      <w:r w:rsidR="00071327" w:rsidRPr="00071327">
        <w:rPr>
          <w:rFonts w:ascii="Book Antiqua" w:hAnsi="Book Antiqua"/>
          <w:sz w:val="22"/>
          <w:szCs w:val="22"/>
        </w:rPr>
        <w:t xml:space="preserve"> 13 grudnia </w:t>
      </w:r>
      <w:hyperlink r:id="rId19" w:tooltip="2006" w:history="1">
        <w:r w:rsidR="00071327" w:rsidRPr="00071327">
          <w:rPr>
            <w:rStyle w:val="Hipercze"/>
            <w:rFonts w:ascii="Book Antiqua" w:hAnsi="Book Antiqua"/>
            <w:color w:val="auto"/>
            <w:sz w:val="22"/>
            <w:szCs w:val="22"/>
            <w:u w:val="none"/>
          </w:rPr>
          <w:t>2006</w:t>
        </w:r>
      </w:hyperlink>
      <w:r w:rsidR="00071327" w:rsidRPr="00071327">
        <w:rPr>
          <w:rFonts w:ascii="Book Antiqua" w:hAnsi="Book Antiqua"/>
          <w:sz w:val="22"/>
          <w:szCs w:val="22"/>
        </w:rPr>
        <w:t xml:space="preserve"> rezolucją nr 61/106 przyjęło </w:t>
      </w:r>
      <w:hyperlink r:id="rId20" w:tooltip="Umowa międzynarodowa" w:history="1">
        <w:r w:rsidR="00071327" w:rsidRPr="00071327">
          <w:rPr>
            <w:rStyle w:val="Hipercze"/>
            <w:rFonts w:ascii="Book Antiqua" w:hAnsi="Book Antiqua"/>
            <w:color w:val="auto"/>
            <w:sz w:val="22"/>
            <w:szCs w:val="22"/>
            <w:u w:val="none"/>
          </w:rPr>
          <w:t>Konwencję</w:t>
        </w:r>
      </w:hyperlink>
      <w:r w:rsidR="00071327" w:rsidRPr="00071327">
        <w:rPr>
          <w:rFonts w:ascii="Book Antiqua" w:hAnsi="Book Antiqua"/>
          <w:sz w:val="22"/>
          <w:szCs w:val="22"/>
        </w:rPr>
        <w:t xml:space="preserve"> </w:t>
      </w:r>
      <w:r w:rsidR="005D752D">
        <w:rPr>
          <w:rFonts w:ascii="Book Antiqua" w:hAnsi="Book Antiqua"/>
          <w:sz w:val="22"/>
          <w:szCs w:val="22"/>
        </w:rPr>
        <w:t xml:space="preserve">             o</w:t>
      </w:r>
      <w:r w:rsidR="00071327" w:rsidRPr="00071327">
        <w:rPr>
          <w:rFonts w:ascii="Book Antiqua" w:hAnsi="Book Antiqua"/>
          <w:sz w:val="22"/>
          <w:szCs w:val="22"/>
        </w:rPr>
        <w:t xml:space="preserve"> prawach osób niepełnosprawnych. </w:t>
      </w:r>
      <w:hyperlink r:id="rId21" w:tooltip="Prezydent Rzeczypospolitej Polskiej" w:history="1">
        <w:r w:rsidR="00071327" w:rsidRPr="00071327">
          <w:rPr>
            <w:rStyle w:val="Hipercze"/>
            <w:rFonts w:ascii="Book Antiqua" w:hAnsi="Book Antiqua"/>
            <w:color w:val="auto"/>
            <w:sz w:val="22"/>
            <w:szCs w:val="22"/>
            <w:u w:val="none"/>
          </w:rPr>
          <w:t>Prezydent RP</w:t>
        </w:r>
      </w:hyperlink>
      <w:r w:rsidR="00071327" w:rsidRPr="00071327">
        <w:rPr>
          <w:rFonts w:ascii="Book Antiqua" w:hAnsi="Book Antiqua"/>
          <w:sz w:val="22"/>
          <w:szCs w:val="22"/>
        </w:rPr>
        <w:t xml:space="preserve"> </w:t>
      </w:r>
      <w:hyperlink r:id="rId22" w:tooltip="Bronisław Komorowski" w:history="1">
        <w:r w:rsidR="00071327" w:rsidRPr="00071327">
          <w:rPr>
            <w:rStyle w:val="Hipercze"/>
            <w:rFonts w:ascii="Book Antiqua" w:hAnsi="Book Antiqua"/>
            <w:color w:val="auto"/>
            <w:sz w:val="22"/>
            <w:szCs w:val="22"/>
            <w:u w:val="none"/>
          </w:rPr>
          <w:t>Bronisław Komorowski</w:t>
        </w:r>
      </w:hyperlink>
      <w:r w:rsidR="00071327" w:rsidRPr="00071327">
        <w:rPr>
          <w:rFonts w:ascii="Book Antiqua" w:hAnsi="Book Antiqua"/>
          <w:sz w:val="22"/>
          <w:szCs w:val="22"/>
        </w:rPr>
        <w:t xml:space="preserve"> </w:t>
      </w:r>
      <w:hyperlink r:id="rId23" w:tooltip="Ratyfikacja" w:history="1">
        <w:r w:rsidR="00071327" w:rsidRPr="00071327">
          <w:rPr>
            <w:rStyle w:val="Hipercze"/>
            <w:rFonts w:ascii="Book Antiqua" w:hAnsi="Book Antiqua"/>
            <w:color w:val="auto"/>
            <w:sz w:val="22"/>
            <w:szCs w:val="22"/>
            <w:u w:val="none"/>
          </w:rPr>
          <w:t>ratyfikował</w:t>
        </w:r>
      </w:hyperlink>
      <w:r w:rsidR="00071327" w:rsidRPr="00071327">
        <w:rPr>
          <w:rFonts w:ascii="Book Antiqua" w:hAnsi="Book Antiqua"/>
          <w:sz w:val="22"/>
          <w:szCs w:val="22"/>
        </w:rPr>
        <w:t xml:space="preserve"> Konwencję 6 września </w:t>
      </w:r>
      <w:hyperlink r:id="rId24" w:tooltip="2012" w:history="1">
        <w:r w:rsidR="00071327" w:rsidRPr="00071327">
          <w:rPr>
            <w:rStyle w:val="Hipercze"/>
            <w:rFonts w:ascii="Book Antiqua" w:hAnsi="Book Antiqua"/>
            <w:color w:val="auto"/>
            <w:sz w:val="22"/>
            <w:szCs w:val="22"/>
            <w:u w:val="none"/>
          </w:rPr>
          <w:t>2012</w:t>
        </w:r>
      </w:hyperlink>
      <w:r w:rsidR="00071327" w:rsidRPr="00071327">
        <w:rPr>
          <w:rFonts w:ascii="Book Antiqua" w:hAnsi="Book Antiqua"/>
          <w:sz w:val="22"/>
          <w:szCs w:val="22"/>
        </w:rPr>
        <w:t>.</w:t>
      </w:r>
    </w:p>
    <w:p w:rsidR="009A033C" w:rsidRDefault="003C00B0" w:rsidP="002C3101">
      <w:pPr>
        <w:pStyle w:val="NormalnyWeb"/>
        <w:spacing w:before="0" w:beforeAutospacing="0" w:after="0" w:afterAutospacing="0" w:line="360" w:lineRule="auto"/>
        <w:jc w:val="both"/>
        <w:rPr>
          <w:rFonts w:ascii="Book Antiqua" w:hAnsi="Book Antiqua"/>
          <w:sz w:val="22"/>
          <w:szCs w:val="22"/>
        </w:rPr>
      </w:pPr>
      <w:r>
        <w:tab/>
      </w:r>
      <w:hyperlink r:id="rId25" w:tooltip="Rada Europy" w:history="1">
        <w:r w:rsidR="00071327" w:rsidRPr="00071327">
          <w:rPr>
            <w:rStyle w:val="Hipercze"/>
            <w:rFonts w:ascii="Book Antiqua" w:hAnsi="Book Antiqua"/>
            <w:color w:val="auto"/>
            <w:sz w:val="22"/>
            <w:szCs w:val="22"/>
            <w:u w:val="none"/>
          </w:rPr>
          <w:t>Rada Europy</w:t>
        </w:r>
      </w:hyperlink>
      <w:r w:rsidR="00071327" w:rsidRPr="00071327">
        <w:rPr>
          <w:rFonts w:ascii="Book Antiqua" w:hAnsi="Book Antiqua"/>
          <w:sz w:val="22"/>
          <w:szCs w:val="22"/>
        </w:rPr>
        <w:t xml:space="preserve"> podjęła dwie rezolucje (o roli nowych technologii we włączaniu osób niepełnosprawnych do życia społecznego i o </w:t>
      </w:r>
      <w:hyperlink r:id="rId26" w:tooltip="Projektowanie uniwersalne" w:history="1">
        <w:r w:rsidR="00071327" w:rsidRPr="00071327">
          <w:rPr>
            <w:rStyle w:val="Hipercze"/>
            <w:rFonts w:ascii="Book Antiqua" w:hAnsi="Book Antiqua"/>
            <w:color w:val="auto"/>
            <w:sz w:val="22"/>
            <w:szCs w:val="22"/>
            <w:u w:val="none"/>
          </w:rPr>
          <w:t>projektowaniu uniwersalnym</w:t>
        </w:r>
      </w:hyperlink>
      <w:r w:rsidR="00071327" w:rsidRPr="00071327">
        <w:rPr>
          <w:rFonts w:ascii="Book Antiqua" w:hAnsi="Book Antiqua"/>
          <w:sz w:val="22"/>
          <w:szCs w:val="22"/>
        </w:rPr>
        <w:t xml:space="preserve">) a </w:t>
      </w:r>
      <w:hyperlink r:id="rId27" w:tooltip="Komitet Ministrów Rady Europy" w:history="1">
        <w:r w:rsidR="00071327" w:rsidRPr="00071327">
          <w:rPr>
            <w:rStyle w:val="Hipercze"/>
            <w:rFonts w:ascii="Book Antiqua" w:hAnsi="Book Antiqua"/>
            <w:color w:val="auto"/>
            <w:sz w:val="22"/>
            <w:szCs w:val="22"/>
            <w:u w:val="none"/>
          </w:rPr>
          <w:t>Komitet Ministrów Rady Europy</w:t>
        </w:r>
      </w:hyperlink>
      <w:r w:rsidR="00071327" w:rsidRPr="00071327">
        <w:rPr>
          <w:rFonts w:ascii="Book Antiqua" w:hAnsi="Book Antiqua"/>
          <w:sz w:val="22"/>
          <w:szCs w:val="22"/>
        </w:rPr>
        <w:t xml:space="preserve"> wydał cztery zalecenia dla państw członkowskich (tematyka: podnoszenie </w:t>
      </w:r>
      <w:hyperlink r:id="rId28" w:tooltip="Wskaźnik jakości życia" w:history="1">
        <w:r w:rsidR="00071327" w:rsidRPr="00071327">
          <w:rPr>
            <w:rStyle w:val="Hipercze"/>
            <w:rFonts w:ascii="Book Antiqua" w:hAnsi="Book Antiqua"/>
            <w:color w:val="auto"/>
            <w:sz w:val="22"/>
            <w:szCs w:val="22"/>
            <w:u w:val="none"/>
          </w:rPr>
          <w:t>jakości życia</w:t>
        </w:r>
      </w:hyperlink>
      <w:r w:rsidR="00071327" w:rsidRPr="00071327">
        <w:rPr>
          <w:rFonts w:ascii="Book Antiqua" w:hAnsi="Book Antiqua"/>
          <w:sz w:val="22"/>
          <w:szCs w:val="22"/>
        </w:rPr>
        <w:t xml:space="preserve"> osób niepełnosprawnych, projektowanie uniwersalne, udział osób niepełnosprawnych w życiu politycznym i publicznym, godność osób z zaburzeniami psychicznymi)</w:t>
      </w:r>
      <w:r w:rsidR="007E6447">
        <w:rPr>
          <w:rFonts w:ascii="Book Antiqua" w:hAnsi="Book Antiqua"/>
          <w:sz w:val="22"/>
          <w:szCs w:val="22"/>
        </w:rPr>
        <w:t>.</w:t>
      </w:r>
    </w:p>
    <w:p w:rsidR="007E6447" w:rsidRDefault="00EF7A40" w:rsidP="002C3101">
      <w:pPr>
        <w:pStyle w:val="NormalnyWeb"/>
        <w:spacing w:before="0" w:beforeAutospacing="0" w:after="0" w:afterAutospacing="0" w:line="360" w:lineRule="auto"/>
        <w:jc w:val="both"/>
        <w:rPr>
          <w:rFonts w:ascii="Book Antiqua" w:hAnsi="Book Antiqua"/>
          <w:sz w:val="22"/>
          <w:szCs w:val="22"/>
        </w:rPr>
      </w:pPr>
      <w:r>
        <w:rPr>
          <w:rFonts w:ascii="Book Antiqua" w:hAnsi="Book Antiqua"/>
          <w:sz w:val="22"/>
          <w:szCs w:val="22"/>
        </w:rPr>
        <w:tab/>
      </w:r>
      <w:r w:rsidR="007E6447">
        <w:rPr>
          <w:rFonts w:ascii="Book Antiqua" w:hAnsi="Book Antiqua"/>
          <w:sz w:val="22"/>
          <w:szCs w:val="22"/>
        </w:rPr>
        <w:t xml:space="preserve">Bariery architektoniczne, urbanistyczne, transportowe, w komunikowaniu się </w:t>
      </w:r>
      <w:r w:rsidR="005D752D">
        <w:rPr>
          <w:rFonts w:ascii="Book Antiqua" w:hAnsi="Book Antiqua"/>
          <w:sz w:val="22"/>
          <w:szCs w:val="22"/>
        </w:rPr>
        <w:t xml:space="preserve">               </w:t>
      </w:r>
      <w:r w:rsidR="007E6447">
        <w:rPr>
          <w:rFonts w:ascii="Book Antiqua" w:hAnsi="Book Antiqua"/>
          <w:sz w:val="22"/>
          <w:szCs w:val="22"/>
        </w:rPr>
        <w:t>i techniczne są jednym z najistotniejszych ograniczeń utrudniających, a często wręcz uniemożliwiających osobom niepełnosprawnym korzystanie z przysługującego im prawa do pełnego życia i zaspokajania swoich potrzeb na równi z innymi.</w:t>
      </w:r>
    </w:p>
    <w:p w:rsidR="00AE0AA2" w:rsidRDefault="003C00B0" w:rsidP="002C3101">
      <w:pPr>
        <w:pStyle w:val="NormalnyWeb"/>
        <w:spacing w:before="0" w:beforeAutospacing="0" w:after="0" w:afterAutospacing="0" w:line="360" w:lineRule="auto"/>
        <w:jc w:val="both"/>
        <w:rPr>
          <w:rFonts w:ascii="Book Antiqua" w:hAnsi="Book Antiqua"/>
          <w:sz w:val="22"/>
          <w:szCs w:val="22"/>
        </w:rPr>
      </w:pPr>
      <w:r>
        <w:rPr>
          <w:rFonts w:ascii="Book Antiqua" w:hAnsi="Book Antiqua"/>
          <w:sz w:val="22"/>
          <w:szCs w:val="22"/>
        </w:rPr>
        <w:tab/>
      </w:r>
      <w:r w:rsidR="007E6447">
        <w:rPr>
          <w:rFonts w:ascii="Book Antiqua" w:hAnsi="Book Antiqua"/>
          <w:sz w:val="22"/>
          <w:szCs w:val="22"/>
        </w:rPr>
        <w:t>Na dostosowanie mieszkań dla osób niepełnosprawnych składanych jest w PCPR</w:t>
      </w:r>
      <w:r w:rsidR="001D27D1">
        <w:rPr>
          <w:rFonts w:ascii="Book Antiqua" w:hAnsi="Book Antiqua"/>
          <w:sz w:val="22"/>
          <w:szCs w:val="22"/>
        </w:rPr>
        <w:t xml:space="preserve"> w Rykach</w:t>
      </w:r>
      <w:r w:rsidR="007E6447">
        <w:rPr>
          <w:rFonts w:ascii="Book Antiqua" w:hAnsi="Book Antiqua"/>
          <w:sz w:val="22"/>
          <w:szCs w:val="22"/>
        </w:rPr>
        <w:t xml:space="preserve"> średnio 40 wniosków</w:t>
      </w:r>
      <w:r w:rsidR="001D27D1">
        <w:rPr>
          <w:rFonts w:ascii="Book Antiqua" w:hAnsi="Book Antiqua"/>
          <w:sz w:val="22"/>
          <w:szCs w:val="22"/>
        </w:rPr>
        <w:t xml:space="preserve"> rocznie</w:t>
      </w:r>
      <w:r w:rsidR="007E6447">
        <w:rPr>
          <w:rFonts w:ascii="Book Antiqua" w:hAnsi="Book Antiqua"/>
          <w:sz w:val="22"/>
          <w:szCs w:val="22"/>
        </w:rPr>
        <w:t>, w tym ok. 4 do 5 wniosków dla dzieci. Przedmiotem szczególnego zainteresowania jest dostosowanie pomieszczeń łazienek oraz umożliwienie samodzielnego wyjścia z domu (budowa podjazdu, montaż windy). Pomocą objęte są głównie osoby niepełnosprawne ruchowo. Szczególnego wsparcia</w:t>
      </w:r>
      <w:r w:rsidR="00AE0AA2">
        <w:rPr>
          <w:rFonts w:ascii="Book Antiqua" w:hAnsi="Book Antiqua"/>
          <w:sz w:val="22"/>
          <w:szCs w:val="22"/>
        </w:rPr>
        <w:t xml:space="preserve"> w każdej formie pomocy wymagają rodziny z małym dzieckiem, nad którym wieloletnia opieka często skutkuje niepełnosprawnością opiekunów – zwłaszcza samotnych matek.</w:t>
      </w:r>
    </w:p>
    <w:p w:rsidR="007E6447" w:rsidRPr="00AF0B8E" w:rsidRDefault="00EB402A" w:rsidP="002C3101">
      <w:pPr>
        <w:pStyle w:val="NormalnyWeb"/>
        <w:spacing w:before="0" w:beforeAutospacing="0" w:after="0" w:afterAutospacing="0" w:line="360" w:lineRule="auto"/>
        <w:jc w:val="both"/>
        <w:rPr>
          <w:rFonts w:ascii="Book Antiqua" w:hAnsi="Book Antiqua"/>
          <w:sz w:val="22"/>
          <w:szCs w:val="22"/>
        </w:rPr>
      </w:pPr>
      <w:r>
        <w:rPr>
          <w:rFonts w:ascii="Book Antiqua" w:hAnsi="Book Antiqua"/>
          <w:sz w:val="22"/>
          <w:szCs w:val="22"/>
        </w:rPr>
        <w:tab/>
      </w:r>
      <w:r w:rsidR="00AE0AA2">
        <w:rPr>
          <w:rFonts w:ascii="Book Antiqua" w:hAnsi="Book Antiqua"/>
          <w:sz w:val="22"/>
          <w:szCs w:val="22"/>
        </w:rPr>
        <w:t>Bardzo ważnym do zrealizowania zadaniem jest likwidacja barier architektonicznych i urbanistycznych w budynkach użyteczności publicznej, w tym w zakładach opieki zdrowotnej i placówkach edukacyjnych</w:t>
      </w:r>
      <w:r w:rsidR="009C5646">
        <w:rPr>
          <w:rFonts w:ascii="Book Antiqua" w:hAnsi="Book Antiqua"/>
          <w:sz w:val="22"/>
          <w:szCs w:val="22"/>
        </w:rPr>
        <w:t>,</w:t>
      </w:r>
      <w:r w:rsidR="00AE0AA2">
        <w:rPr>
          <w:rFonts w:ascii="Book Antiqua" w:hAnsi="Book Antiqua"/>
          <w:sz w:val="22"/>
          <w:szCs w:val="22"/>
        </w:rPr>
        <w:t xml:space="preserve"> a także </w:t>
      </w:r>
      <w:r w:rsidR="00800B04">
        <w:rPr>
          <w:rFonts w:ascii="Book Antiqua" w:hAnsi="Book Antiqua"/>
          <w:sz w:val="22"/>
          <w:szCs w:val="22"/>
        </w:rPr>
        <w:t xml:space="preserve">wyposażenie obiektów służących rehabilitacji osób niepełnosprawnych w sprzęt rehabilitacyjny oraz wszelkie działania zmierzające do pozyskania funduszy </w:t>
      </w:r>
      <w:r w:rsidR="003C00B0">
        <w:rPr>
          <w:rFonts w:ascii="Book Antiqua" w:hAnsi="Book Antiqua"/>
          <w:sz w:val="22"/>
          <w:szCs w:val="22"/>
        </w:rPr>
        <w:t>na ten cel. I</w:t>
      </w:r>
      <w:r w:rsidR="00800B04">
        <w:rPr>
          <w:rFonts w:ascii="Book Antiqua" w:hAnsi="Book Antiqua"/>
          <w:sz w:val="22"/>
          <w:szCs w:val="22"/>
        </w:rPr>
        <w:t xml:space="preserve">nfrastruktura </w:t>
      </w:r>
      <w:r w:rsidR="003C00B0">
        <w:rPr>
          <w:rFonts w:ascii="Book Antiqua" w:hAnsi="Book Antiqua"/>
          <w:sz w:val="22"/>
          <w:szCs w:val="22"/>
        </w:rPr>
        <w:t xml:space="preserve">niektórych </w:t>
      </w:r>
      <w:r w:rsidR="00800B04">
        <w:rPr>
          <w:rFonts w:ascii="Book Antiqua" w:hAnsi="Book Antiqua"/>
          <w:sz w:val="22"/>
          <w:szCs w:val="22"/>
        </w:rPr>
        <w:t>budynków użyteczności publicznej</w:t>
      </w:r>
      <w:r w:rsidR="007E6447">
        <w:rPr>
          <w:rFonts w:ascii="Book Antiqua" w:hAnsi="Book Antiqua"/>
          <w:sz w:val="22"/>
          <w:szCs w:val="22"/>
        </w:rPr>
        <w:t xml:space="preserve"> </w:t>
      </w:r>
      <w:r w:rsidR="00800B04">
        <w:rPr>
          <w:rFonts w:ascii="Book Antiqua" w:hAnsi="Book Antiqua"/>
          <w:sz w:val="22"/>
          <w:szCs w:val="22"/>
        </w:rPr>
        <w:t>w powiecie uległa znacznej poprawie (podjazd – urząd pocztowy Ryki, banki, Urząd Miejski w Rykach, Starostwo Powiatowe w Rykach, PZU Ryki, podnośniki elektryczne – Sąd R</w:t>
      </w:r>
      <w:r w:rsidR="009C5646">
        <w:rPr>
          <w:rFonts w:ascii="Book Antiqua" w:hAnsi="Book Antiqua"/>
          <w:sz w:val="22"/>
          <w:szCs w:val="22"/>
        </w:rPr>
        <w:t>ejonowy, Wydział Zamiejscowy w R</w:t>
      </w:r>
      <w:r w:rsidR="00800B04">
        <w:rPr>
          <w:rFonts w:ascii="Book Antiqua" w:hAnsi="Book Antiqua"/>
          <w:sz w:val="22"/>
          <w:szCs w:val="22"/>
        </w:rPr>
        <w:t xml:space="preserve">ykach, BS Ryki), </w:t>
      </w:r>
      <w:r w:rsidR="005078C7">
        <w:rPr>
          <w:rFonts w:ascii="Book Antiqua" w:hAnsi="Book Antiqua"/>
          <w:sz w:val="22"/>
          <w:szCs w:val="22"/>
        </w:rPr>
        <w:t xml:space="preserve">              </w:t>
      </w:r>
      <w:r w:rsidR="00800B04">
        <w:rPr>
          <w:rFonts w:ascii="Book Antiqua" w:hAnsi="Book Antiqua"/>
          <w:sz w:val="22"/>
          <w:szCs w:val="22"/>
        </w:rPr>
        <w:t>w dalszym ciągu istnieje potrzeba kontynuacji dział</w:t>
      </w:r>
      <w:r w:rsidR="003C00B0">
        <w:rPr>
          <w:rFonts w:ascii="Book Antiqua" w:hAnsi="Book Antiqua"/>
          <w:sz w:val="22"/>
          <w:szCs w:val="22"/>
        </w:rPr>
        <w:t>ań zmierzających do likwidacji barier architektonicznych w pozostałych budynkach użyteczności publicznej</w:t>
      </w:r>
      <w:r w:rsidR="00BF759E">
        <w:rPr>
          <w:rFonts w:ascii="Book Antiqua" w:hAnsi="Book Antiqua"/>
          <w:sz w:val="22"/>
          <w:szCs w:val="22"/>
        </w:rPr>
        <w:t>.</w:t>
      </w:r>
    </w:p>
    <w:p w:rsidR="00AF0B8E" w:rsidRDefault="00F8460D" w:rsidP="002C3101">
      <w:pPr>
        <w:pStyle w:val="Tekstpodstawowy2"/>
        <w:spacing w:after="0" w:line="360" w:lineRule="auto"/>
        <w:jc w:val="both"/>
        <w:rPr>
          <w:rFonts w:ascii="Book Antiqua" w:hAnsi="Book Antiqua"/>
          <w:u w:val="single"/>
        </w:rPr>
      </w:pPr>
      <w:r w:rsidRPr="00F8460D">
        <w:rPr>
          <w:rFonts w:ascii="Book Antiqua" w:hAnsi="Book Antiqua"/>
          <w:bCs/>
        </w:rPr>
        <w:tab/>
      </w:r>
    </w:p>
    <w:p w:rsidR="00F8460D" w:rsidRPr="005078C7" w:rsidRDefault="00F8460D" w:rsidP="002C3101">
      <w:pPr>
        <w:pStyle w:val="Tekstpodstawowy2"/>
        <w:spacing w:after="0"/>
        <w:rPr>
          <w:rFonts w:ascii="Book Antiqua" w:hAnsi="Book Antiqua"/>
          <w:b/>
          <w:u w:val="single"/>
        </w:rPr>
      </w:pPr>
      <w:r w:rsidRPr="005078C7">
        <w:rPr>
          <w:rFonts w:ascii="Book Antiqua" w:hAnsi="Book Antiqua"/>
          <w:b/>
          <w:u w:val="single"/>
        </w:rPr>
        <w:t>Zadania:</w:t>
      </w:r>
    </w:p>
    <w:p w:rsidR="00F8460D" w:rsidRDefault="00F8460D" w:rsidP="002C3101">
      <w:pPr>
        <w:pStyle w:val="Tekstpodstawowy2"/>
        <w:numPr>
          <w:ilvl w:val="0"/>
          <w:numId w:val="10"/>
        </w:numPr>
        <w:spacing w:after="0" w:line="360" w:lineRule="auto"/>
        <w:jc w:val="both"/>
        <w:rPr>
          <w:rFonts w:ascii="Book Antiqua" w:hAnsi="Book Antiqua"/>
          <w:bCs/>
        </w:rPr>
      </w:pPr>
      <w:r w:rsidRPr="00F8460D">
        <w:rPr>
          <w:rFonts w:ascii="Book Antiqua" w:hAnsi="Book Antiqua"/>
          <w:bCs/>
        </w:rPr>
        <w:t xml:space="preserve">Likwidacja barier </w:t>
      </w:r>
      <w:r>
        <w:rPr>
          <w:rFonts w:ascii="Book Antiqua" w:hAnsi="Book Antiqua"/>
          <w:bCs/>
        </w:rPr>
        <w:t>architektonicznych w miejscu zamieszkania osób niepełnosprawnych.</w:t>
      </w:r>
    </w:p>
    <w:p w:rsidR="00F8460D" w:rsidRPr="00F8460D" w:rsidRDefault="00F8460D" w:rsidP="002C3101">
      <w:pPr>
        <w:pStyle w:val="Tekstpodstawowy2"/>
        <w:numPr>
          <w:ilvl w:val="0"/>
          <w:numId w:val="10"/>
        </w:numPr>
        <w:spacing w:after="0" w:line="360" w:lineRule="auto"/>
        <w:jc w:val="both"/>
        <w:rPr>
          <w:rFonts w:ascii="Book Antiqua" w:hAnsi="Book Antiqua"/>
          <w:bCs/>
        </w:rPr>
      </w:pPr>
      <w:r>
        <w:rPr>
          <w:rFonts w:ascii="Book Antiqua" w:hAnsi="Book Antiqua"/>
          <w:bCs/>
        </w:rPr>
        <w:t xml:space="preserve">Likwidacja barier w </w:t>
      </w:r>
      <w:r w:rsidR="00EF7A40">
        <w:rPr>
          <w:rFonts w:ascii="Book Antiqua" w:hAnsi="Book Antiqua"/>
          <w:bCs/>
        </w:rPr>
        <w:t>komunikowaniu się i technicznych</w:t>
      </w:r>
      <w:r w:rsidRPr="00F8460D">
        <w:rPr>
          <w:rFonts w:ascii="Book Antiqua" w:hAnsi="Book Antiqua"/>
          <w:bCs/>
        </w:rPr>
        <w:t>.</w:t>
      </w:r>
    </w:p>
    <w:p w:rsidR="00F8460D" w:rsidRPr="00F8460D" w:rsidRDefault="00F8460D" w:rsidP="002C3101">
      <w:pPr>
        <w:pStyle w:val="Tekstpodstawowy2"/>
        <w:numPr>
          <w:ilvl w:val="0"/>
          <w:numId w:val="10"/>
        </w:numPr>
        <w:spacing w:after="0" w:line="360" w:lineRule="auto"/>
        <w:jc w:val="both"/>
        <w:rPr>
          <w:rFonts w:ascii="Book Antiqua" w:hAnsi="Book Antiqua"/>
          <w:bCs/>
        </w:rPr>
      </w:pPr>
      <w:r w:rsidRPr="00F8460D">
        <w:rPr>
          <w:rFonts w:ascii="Book Antiqua" w:hAnsi="Book Antiqua"/>
          <w:bCs/>
        </w:rPr>
        <w:lastRenderedPageBreak/>
        <w:t>Dostosowanie obiektów użyteczności publicznej i infrastruktury do</w:t>
      </w:r>
      <w:r w:rsidR="009E15BE">
        <w:rPr>
          <w:rFonts w:ascii="Book Antiqua" w:hAnsi="Book Antiqua"/>
          <w:bCs/>
        </w:rPr>
        <w:t xml:space="preserve"> potrzeb osób niepełnosprawnych (poprawa nawierzchni chodnikowych, obniżanie krawężników, oznakowanie przejść dla pieszych).</w:t>
      </w:r>
    </w:p>
    <w:p w:rsidR="00F8460D" w:rsidRDefault="00F8460D" w:rsidP="002C3101">
      <w:pPr>
        <w:pStyle w:val="Tekstpodstawowy2"/>
        <w:numPr>
          <w:ilvl w:val="0"/>
          <w:numId w:val="10"/>
        </w:numPr>
        <w:spacing w:after="0" w:line="360" w:lineRule="auto"/>
        <w:jc w:val="both"/>
        <w:rPr>
          <w:rFonts w:ascii="Book Antiqua" w:hAnsi="Book Antiqua"/>
          <w:bCs/>
        </w:rPr>
      </w:pPr>
      <w:r w:rsidRPr="00F8460D">
        <w:rPr>
          <w:rFonts w:ascii="Book Antiqua" w:hAnsi="Book Antiqua"/>
          <w:bCs/>
        </w:rPr>
        <w:t>Stworzenie dostępu do rehabilitacji, zakupu sprzętu rehabilitacyjnego, ortopedycznego i środków pomocniczych.</w:t>
      </w:r>
    </w:p>
    <w:p w:rsidR="009E15BE" w:rsidRPr="00F8460D" w:rsidRDefault="009E15BE" w:rsidP="002C3101">
      <w:pPr>
        <w:pStyle w:val="Tekstpodstawowy2"/>
        <w:numPr>
          <w:ilvl w:val="0"/>
          <w:numId w:val="10"/>
        </w:numPr>
        <w:spacing w:after="0" w:line="360" w:lineRule="auto"/>
        <w:jc w:val="both"/>
        <w:rPr>
          <w:rFonts w:ascii="Book Antiqua" w:hAnsi="Book Antiqua"/>
          <w:bCs/>
        </w:rPr>
      </w:pPr>
      <w:r>
        <w:rPr>
          <w:rFonts w:ascii="Book Antiqua" w:hAnsi="Book Antiqua"/>
          <w:bCs/>
        </w:rPr>
        <w:t>Tworzenie warunków społecznej komunikacji osób niepełnosprawnych.</w:t>
      </w:r>
    </w:p>
    <w:p w:rsidR="00F8460D" w:rsidRDefault="00F8460D" w:rsidP="002C3101">
      <w:pPr>
        <w:pStyle w:val="Tekstpodstawowy2"/>
        <w:numPr>
          <w:ilvl w:val="0"/>
          <w:numId w:val="10"/>
        </w:numPr>
        <w:spacing w:after="0" w:line="360" w:lineRule="auto"/>
        <w:jc w:val="both"/>
        <w:rPr>
          <w:rFonts w:ascii="Book Antiqua" w:hAnsi="Book Antiqua"/>
          <w:bCs/>
        </w:rPr>
      </w:pPr>
      <w:r w:rsidRPr="00F8460D">
        <w:rPr>
          <w:rFonts w:ascii="Book Antiqua" w:hAnsi="Book Antiqua"/>
          <w:bCs/>
        </w:rPr>
        <w:t>Rehabilitacja społeczna poprzez turnusy rehabilitacyjne.</w:t>
      </w:r>
    </w:p>
    <w:p w:rsidR="00EF7A40" w:rsidRPr="00F8460D" w:rsidRDefault="00EF7A40" w:rsidP="002C3101">
      <w:pPr>
        <w:pStyle w:val="Tekstpodstawowy2"/>
        <w:numPr>
          <w:ilvl w:val="0"/>
          <w:numId w:val="10"/>
        </w:numPr>
        <w:spacing w:after="0" w:line="360" w:lineRule="auto"/>
        <w:jc w:val="both"/>
        <w:rPr>
          <w:rFonts w:ascii="Book Antiqua" w:hAnsi="Book Antiqua"/>
          <w:bCs/>
        </w:rPr>
      </w:pPr>
      <w:r>
        <w:rPr>
          <w:rFonts w:ascii="Book Antiqua" w:hAnsi="Book Antiqua"/>
          <w:bCs/>
        </w:rPr>
        <w:t>Likwidacja barier transportowych, w poruszaniu się, likwidacja barier w dostępie do uczestnictwa w społeczeństwie informacyjnym poprzez program „Aktywny samorząd”.</w:t>
      </w:r>
    </w:p>
    <w:p w:rsidR="00F8460D" w:rsidRPr="00F8460D" w:rsidRDefault="00F8460D" w:rsidP="002C3101">
      <w:pPr>
        <w:pStyle w:val="Tekstpodstawowy2"/>
        <w:spacing w:after="0"/>
        <w:ind w:left="360"/>
        <w:rPr>
          <w:rFonts w:ascii="Book Antiqua" w:hAnsi="Book Antiqua"/>
          <w:bCs/>
        </w:rPr>
      </w:pPr>
    </w:p>
    <w:p w:rsidR="00F8460D" w:rsidRPr="005078C7" w:rsidRDefault="00F8460D" w:rsidP="002C3101">
      <w:pPr>
        <w:pStyle w:val="Tekstpodstawowy2"/>
        <w:spacing w:after="0"/>
        <w:ind w:left="708"/>
        <w:rPr>
          <w:rFonts w:ascii="Book Antiqua" w:hAnsi="Book Antiqua"/>
          <w:b/>
          <w:u w:val="single"/>
        </w:rPr>
      </w:pPr>
      <w:r w:rsidRPr="005078C7">
        <w:rPr>
          <w:rFonts w:ascii="Book Antiqua" w:hAnsi="Book Antiqua"/>
          <w:b/>
          <w:u w:val="single"/>
        </w:rPr>
        <w:t>Sposób realizacji zadań:</w:t>
      </w:r>
    </w:p>
    <w:p w:rsidR="00517128" w:rsidRDefault="00517128" w:rsidP="002C3101">
      <w:pPr>
        <w:pStyle w:val="Tekstpodstawowy2"/>
        <w:numPr>
          <w:ilvl w:val="0"/>
          <w:numId w:val="11"/>
        </w:numPr>
        <w:spacing w:after="0" w:line="360" w:lineRule="auto"/>
        <w:jc w:val="both"/>
        <w:rPr>
          <w:rFonts w:ascii="Book Antiqua" w:hAnsi="Book Antiqua"/>
          <w:bCs/>
        </w:rPr>
      </w:pPr>
      <w:r>
        <w:rPr>
          <w:rFonts w:ascii="Book Antiqua" w:hAnsi="Book Antiqua"/>
          <w:bCs/>
        </w:rPr>
        <w:t xml:space="preserve">Dofinansowanie ze środków PFRON do likwidacji barier architektonicznych, </w:t>
      </w:r>
      <w:r w:rsidR="005D752D">
        <w:rPr>
          <w:rFonts w:ascii="Book Antiqua" w:hAnsi="Book Antiqua"/>
          <w:bCs/>
        </w:rPr>
        <w:t xml:space="preserve">            </w:t>
      </w:r>
      <w:r>
        <w:rPr>
          <w:rFonts w:ascii="Book Antiqua" w:hAnsi="Book Antiqua"/>
          <w:bCs/>
        </w:rPr>
        <w:t>w komunikowaniu się i technicznych,</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Zakup środków transportu dostosowanych do przewozu osób niepełnosprawnych dla jednostek organizacyjnych powiatu, gmin i organizacji pozarządowych.</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Zwiększenie dostępności i dostosowanie środków transportu komunikacji publicznej do potrzeb osób niepełnosprawnych.</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 xml:space="preserve">Egzekwowanie prawa przez służby budowlane w zakresie budownictwa bez barier </w:t>
      </w:r>
      <w:r w:rsidR="005D752D">
        <w:rPr>
          <w:rFonts w:ascii="Book Antiqua" w:hAnsi="Book Antiqua"/>
          <w:bCs/>
        </w:rPr>
        <w:t xml:space="preserve">    </w:t>
      </w:r>
      <w:r w:rsidRPr="00F8460D">
        <w:rPr>
          <w:rFonts w:ascii="Book Antiqua" w:hAnsi="Book Antiqua"/>
          <w:bCs/>
        </w:rPr>
        <w:t>i doradztwo merytoryczne.</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Propagowanie i inicjowanie działań zmierzających do likwidacji barier architektonicznych w obiektach użyteczności publicznej na terenie powiatu.</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Wyznaczanie miejsc parkingowych dla osób niepełnosprawnych przed budynkami użyteczności publicznej i na osiedlach mieszkalnych.</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Dostosowanie toalet do potrzeb osób niepełnosprawnych.</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Informowanie zainteres</w:t>
      </w:r>
      <w:r w:rsidR="001D27D1">
        <w:rPr>
          <w:rFonts w:ascii="Book Antiqua" w:hAnsi="Book Antiqua"/>
          <w:bCs/>
        </w:rPr>
        <w:t>owanych osób niepełnosprawnych oraz</w:t>
      </w:r>
      <w:r w:rsidRPr="00F8460D">
        <w:rPr>
          <w:rFonts w:ascii="Book Antiqua" w:hAnsi="Book Antiqua"/>
          <w:bCs/>
        </w:rPr>
        <w:t xml:space="preserve"> innych organizacji działających na rzecz osób niepełnosprawnych o możliwości korzystania ze środków PFRON w celu likwidacji </w:t>
      </w:r>
      <w:r w:rsidR="00EF7A40">
        <w:rPr>
          <w:rFonts w:ascii="Book Antiqua" w:hAnsi="Book Antiqua"/>
          <w:bCs/>
        </w:rPr>
        <w:t xml:space="preserve">wszelkich </w:t>
      </w:r>
      <w:r w:rsidRPr="00F8460D">
        <w:rPr>
          <w:rFonts w:ascii="Book Antiqua" w:hAnsi="Book Antiqua"/>
          <w:bCs/>
        </w:rPr>
        <w:t>barier.</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Wykonanie wind dźwigowych lub podjazdów przy obiektach użyteczności publicznej.</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 xml:space="preserve">Dofinansowanie do zakupu sprzętu rehabilitacyjnego, ortopedycznego </w:t>
      </w:r>
      <w:r w:rsidR="005D752D">
        <w:rPr>
          <w:rFonts w:ascii="Book Antiqua" w:hAnsi="Book Antiqua"/>
          <w:bCs/>
        </w:rPr>
        <w:t xml:space="preserve">                          </w:t>
      </w:r>
      <w:r w:rsidRPr="00F8460D">
        <w:rPr>
          <w:rFonts w:ascii="Book Antiqua" w:hAnsi="Book Antiqua"/>
          <w:bCs/>
        </w:rPr>
        <w:t>i pomocniczego.</w:t>
      </w:r>
    </w:p>
    <w:p w:rsidR="00F8460D" w:rsidRP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Dofinansowanie do turnusów rehabilitacyjnych.</w:t>
      </w:r>
    </w:p>
    <w:p w:rsidR="00F8460D" w:rsidRDefault="00F8460D" w:rsidP="002C3101">
      <w:pPr>
        <w:pStyle w:val="Tekstpodstawowy2"/>
        <w:numPr>
          <w:ilvl w:val="0"/>
          <w:numId w:val="11"/>
        </w:numPr>
        <w:spacing w:after="0" w:line="360" w:lineRule="auto"/>
        <w:jc w:val="both"/>
        <w:rPr>
          <w:rFonts w:ascii="Book Antiqua" w:hAnsi="Book Antiqua"/>
          <w:bCs/>
        </w:rPr>
      </w:pPr>
      <w:r w:rsidRPr="00F8460D">
        <w:rPr>
          <w:rFonts w:ascii="Book Antiqua" w:hAnsi="Book Antiqua"/>
          <w:bCs/>
        </w:rPr>
        <w:t>Wyposażenie obiektów służących rehabilitacji w sprzęt rehabilitacyjny.</w:t>
      </w:r>
    </w:p>
    <w:p w:rsidR="00092E14" w:rsidRDefault="00092E14" w:rsidP="002C3101">
      <w:pPr>
        <w:pStyle w:val="Tekstpodstawowy2"/>
        <w:numPr>
          <w:ilvl w:val="0"/>
          <w:numId w:val="11"/>
        </w:numPr>
        <w:spacing w:after="0" w:line="360" w:lineRule="auto"/>
        <w:jc w:val="both"/>
        <w:rPr>
          <w:rFonts w:ascii="Book Antiqua" w:hAnsi="Book Antiqua"/>
          <w:bCs/>
        </w:rPr>
      </w:pPr>
      <w:r>
        <w:rPr>
          <w:rFonts w:ascii="Book Antiqua" w:hAnsi="Book Antiqua"/>
          <w:bCs/>
        </w:rPr>
        <w:lastRenderedPageBreak/>
        <w:t>Zwiększenie ilości sklepów zaopatrzenia ortopedycznego oraz wypożyczalni sprzętu rehabilitacyjnego, ortopedycznego i pomocniczego.</w:t>
      </w:r>
    </w:p>
    <w:p w:rsidR="004E46A3" w:rsidRDefault="004E46A3" w:rsidP="002C3101">
      <w:pPr>
        <w:pStyle w:val="Tekstpodstawowy2"/>
        <w:numPr>
          <w:ilvl w:val="0"/>
          <w:numId w:val="11"/>
        </w:numPr>
        <w:spacing w:after="0" w:line="360" w:lineRule="auto"/>
        <w:jc w:val="both"/>
        <w:rPr>
          <w:rFonts w:ascii="Book Antiqua" w:hAnsi="Book Antiqua"/>
          <w:bCs/>
        </w:rPr>
      </w:pPr>
      <w:r>
        <w:rPr>
          <w:rFonts w:ascii="Book Antiqua" w:hAnsi="Book Antiqua"/>
          <w:bCs/>
        </w:rPr>
        <w:t xml:space="preserve">Dofinansowanie do zakupu </w:t>
      </w:r>
      <w:r w:rsidR="008C05C9">
        <w:rPr>
          <w:rFonts w:ascii="Book Antiqua" w:hAnsi="Book Antiqua"/>
          <w:bCs/>
        </w:rPr>
        <w:t>specjalistycznego sprzętu elektronicznego</w:t>
      </w:r>
      <w:r w:rsidR="00187BD8">
        <w:rPr>
          <w:rFonts w:ascii="Book Antiqua" w:hAnsi="Book Antiqua"/>
          <w:bCs/>
        </w:rPr>
        <w:t xml:space="preserve"> </w:t>
      </w:r>
      <w:r w:rsidR="005D752D">
        <w:rPr>
          <w:rFonts w:ascii="Book Antiqua" w:hAnsi="Book Antiqua"/>
          <w:bCs/>
        </w:rPr>
        <w:t xml:space="preserve">                           </w:t>
      </w:r>
      <w:r w:rsidR="00187BD8">
        <w:rPr>
          <w:rFonts w:ascii="Book Antiqua" w:hAnsi="Book Antiqua"/>
          <w:bCs/>
        </w:rPr>
        <w:t>i oprogramowania oraz szkol</w:t>
      </w:r>
      <w:r w:rsidR="00EF27D6">
        <w:rPr>
          <w:rFonts w:ascii="Book Antiqua" w:hAnsi="Book Antiqua"/>
          <w:bCs/>
        </w:rPr>
        <w:t>eń w zakresie obsługi tego sprzę</w:t>
      </w:r>
      <w:r w:rsidR="00187BD8">
        <w:rPr>
          <w:rFonts w:ascii="Book Antiqua" w:hAnsi="Book Antiqua"/>
          <w:bCs/>
        </w:rPr>
        <w:t>tu</w:t>
      </w:r>
      <w:r w:rsidR="008C05C9">
        <w:rPr>
          <w:rFonts w:ascii="Book Antiqua" w:hAnsi="Book Antiqua"/>
          <w:bCs/>
        </w:rPr>
        <w:t xml:space="preserve">, wózków z napędem elektrycznym, protez kończyn, w których zastosowano nowoczesne rozwiązania techniczne – </w:t>
      </w:r>
      <w:r w:rsidR="001D27D1">
        <w:rPr>
          <w:rFonts w:ascii="Book Antiqua" w:hAnsi="Book Antiqua"/>
          <w:bCs/>
        </w:rPr>
        <w:t>„</w:t>
      </w:r>
      <w:r w:rsidR="008C05C9">
        <w:rPr>
          <w:rFonts w:ascii="Book Antiqua" w:hAnsi="Book Antiqua"/>
          <w:bCs/>
        </w:rPr>
        <w:t>Aktywny samorząd,</w:t>
      </w:r>
      <w:r w:rsidR="001D27D1">
        <w:rPr>
          <w:rFonts w:ascii="Book Antiqua" w:hAnsi="Book Antiqua"/>
          <w:bCs/>
        </w:rPr>
        <w:t>”</w:t>
      </w:r>
    </w:p>
    <w:p w:rsidR="008C05C9" w:rsidRPr="00F8460D" w:rsidRDefault="008C05C9" w:rsidP="002C3101">
      <w:pPr>
        <w:pStyle w:val="Tekstpodstawowy2"/>
        <w:numPr>
          <w:ilvl w:val="0"/>
          <w:numId w:val="11"/>
        </w:numPr>
        <w:spacing w:after="0" w:line="360" w:lineRule="auto"/>
        <w:jc w:val="both"/>
        <w:rPr>
          <w:rFonts w:ascii="Book Antiqua" w:hAnsi="Book Antiqua"/>
          <w:bCs/>
        </w:rPr>
      </w:pPr>
      <w:r>
        <w:rPr>
          <w:rFonts w:ascii="Book Antiqua" w:hAnsi="Book Antiqua"/>
          <w:bCs/>
        </w:rPr>
        <w:t xml:space="preserve">Dofinansowanie do pomocy w utrzymaniu sprawności technicznej wózków </w:t>
      </w:r>
      <w:r w:rsidR="005D752D">
        <w:rPr>
          <w:rFonts w:ascii="Book Antiqua" w:hAnsi="Book Antiqua"/>
          <w:bCs/>
        </w:rPr>
        <w:t xml:space="preserve">                </w:t>
      </w:r>
      <w:r>
        <w:rPr>
          <w:rFonts w:ascii="Book Antiqua" w:hAnsi="Book Antiqua"/>
          <w:bCs/>
        </w:rPr>
        <w:t>z napędem elektrycznym oraz protez kończyn, w których zastosowano no</w:t>
      </w:r>
      <w:r w:rsidR="00187BD8">
        <w:rPr>
          <w:rFonts w:ascii="Book Antiqua" w:hAnsi="Book Antiqua"/>
          <w:bCs/>
        </w:rPr>
        <w:t xml:space="preserve">woczesne rozwiązania techniczne – </w:t>
      </w:r>
      <w:r w:rsidR="001D27D1">
        <w:rPr>
          <w:rFonts w:ascii="Book Antiqua" w:hAnsi="Book Antiqua"/>
          <w:bCs/>
        </w:rPr>
        <w:t>„</w:t>
      </w:r>
      <w:r w:rsidR="00187BD8">
        <w:rPr>
          <w:rFonts w:ascii="Book Antiqua" w:hAnsi="Book Antiqua"/>
          <w:bCs/>
        </w:rPr>
        <w:t>Aktywny samorząd</w:t>
      </w:r>
      <w:r w:rsidR="001D27D1">
        <w:rPr>
          <w:rFonts w:ascii="Book Antiqua" w:hAnsi="Book Antiqua"/>
          <w:bCs/>
        </w:rPr>
        <w:t>”</w:t>
      </w:r>
      <w:r w:rsidR="00187BD8">
        <w:rPr>
          <w:rFonts w:ascii="Book Antiqua" w:hAnsi="Book Antiqua"/>
          <w:bCs/>
        </w:rPr>
        <w:t>.</w:t>
      </w:r>
    </w:p>
    <w:p w:rsidR="00F8460D" w:rsidRPr="00F8460D" w:rsidRDefault="00F8460D" w:rsidP="002C3101">
      <w:pPr>
        <w:pStyle w:val="Tekstpodstawowy2"/>
        <w:spacing w:after="0"/>
        <w:ind w:left="360"/>
        <w:rPr>
          <w:rFonts w:ascii="Book Antiqua" w:hAnsi="Book Antiqua"/>
          <w:bCs/>
        </w:rPr>
      </w:pPr>
    </w:p>
    <w:p w:rsidR="00F8460D" w:rsidRPr="005078C7" w:rsidRDefault="00F8460D" w:rsidP="002C3101">
      <w:pPr>
        <w:pStyle w:val="Tekstpodstawowy2"/>
        <w:spacing w:after="0"/>
        <w:ind w:left="708"/>
        <w:rPr>
          <w:rFonts w:ascii="Book Antiqua" w:hAnsi="Book Antiqua"/>
          <w:b/>
          <w:u w:val="single"/>
        </w:rPr>
      </w:pPr>
      <w:r w:rsidRPr="005078C7">
        <w:rPr>
          <w:rFonts w:ascii="Book Antiqua" w:hAnsi="Book Antiqua"/>
          <w:b/>
          <w:u w:val="single"/>
        </w:rPr>
        <w:t>Oczekiwane rezultaty:</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Wzrost ilości obiektów użyteczności publicznej pozbawionych barier architektonicznych.</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Wyznaczenie miejsc parkingowych przed budynkami użyteczności publicznej.</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Wzrost ilości mieszkań przystosowanych dla osób niepełnosprawnych.</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Likwidacja barier utrudniających osobom niepełnosprawnym poruszanie się po terenie.</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Większa samodzielność i niezależność osób niepełnosprawnych.</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Wyposażenie w środki transportu instytucji zajmującyc</w:t>
      </w:r>
      <w:r w:rsidR="00EF7A40">
        <w:rPr>
          <w:rFonts w:ascii="Book Antiqua" w:hAnsi="Book Antiqua"/>
          <w:bCs/>
        </w:rPr>
        <w:t>h się osobami niepełnosprawnymi (z dofinansowaniem PFRON).</w:t>
      </w:r>
    </w:p>
    <w:p w:rsidR="00F8460D" w:rsidRP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Zmniejszenie ilości osób pozostających w domu z powodu barier architektonicznych i komunikacyjnych.</w:t>
      </w:r>
    </w:p>
    <w:p w:rsidR="00F8460D" w:rsidRDefault="00F8460D" w:rsidP="002C3101">
      <w:pPr>
        <w:pStyle w:val="Tekstpodstawowy2"/>
        <w:numPr>
          <w:ilvl w:val="0"/>
          <w:numId w:val="12"/>
        </w:numPr>
        <w:spacing w:after="0" w:line="360" w:lineRule="auto"/>
        <w:jc w:val="both"/>
        <w:rPr>
          <w:rFonts w:ascii="Book Antiqua" w:hAnsi="Book Antiqua"/>
          <w:bCs/>
        </w:rPr>
      </w:pPr>
      <w:r w:rsidRPr="00F8460D">
        <w:rPr>
          <w:rFonts w:ascii="Book Antiqua" w:hAnsi="Book Antiqua"/>
          <w:bCs/>
        </w:rPr>
        <w:t>Wzrost dostępności do sprzętu rehabilitacyjnego, ortopedycznego i pomocniczego.</w:t>
      </w:r>
    </w:p>
    <w:p w:rsidR="00EF7A40" w:rsidRDefault="00EF7A40" w:rsidP="002C3101">
      <w:pPr>
        <w:pStyle w:val="Tekstpodstawowy2"/>
        <w:numPr>
          <w:ilvl w:val="0"/>
          <w:numId w:val="12"/>
        </w:numPr>
        <w:spacing w:after="0" w:line="360" w:lineRule="auto"/>
        <w:jc w:val="both"/>
        <w:rPr>
          <w:rFonts w:ascii="Book Antiqua" w:hAnsi="Book Antiqua"/>
          <w:bCs/>
        </w:rPr>
      </w:pPr>
      <w:r>
        <w:rPr>
          <w:rFonts w:ascii="Book Antiqua" w:hAnsi="Book Antiqua"/>
          <w:bCs/>
        </w:rPr>
        <w:t>Integrowanie się osób niepełnosprawnych poprzez udział w turnusach rehabilitacyjnych.</w:t>
      </w:r>
    </w:p>
    <w:p w:rsidR="00B34917" w:rsidRPr="00B34917" w:rsidRDefault="00ED4BAD" w:rsidP="002C3101">
      <w:pPr>
        <w:pStyle w:val="Tekstpodstawowy2"/>
        <w:numPr>
          <w:ilvl w:val="0"/>
          <w:numId w:val="12"/>
        </w:numPr>
        <w:spacing w:after="0" w:line="360" w:lineRule="auto"/>
        <w:jc w:val="both"/>
        <w:rPr>
          <w:rFonts w:ascii="Book Antiqua" w:hAnsi="Book Antiqua"/>
          <w:bCs/>
        </w:rPr>
      </w:pPr>
      <w:r>
        <w:rPr>
          <w:rFonts w:ascii="Book Antiqua" w:hAnsi="Book Antiqua"/>
          <w:bCs/>
        </w:rPr>
        <w:t>Wyjście na rynek pracy osób niepełnosprawnych poprzez likwidację barier transportowych.</w:t>
      </w:r>
    </w:p>
    <w:p w:rsidR="00F8460D" w:rsidRPr="005078C7" w:rsidRDefault="00F8460D" w:rsidP="002C3101">
      <w:pPr>
        <w:pStyle w:val="Tekstpodstawowy2"/>
        <w:spacing w:after="0"/>
        <w:ind w:left="708"/>
        <w:rPr>
          <w:rFonts w:ascii="Book Antiqua" w:hAnsi="Book Antiqua"/>
          <w:b/>
          <w:u w:val="single"/>
        </w:rPr>
      </w:pPr>
      <w:r w:rsidRPr="005078C7">
        <w:rPr>
          <w:rFonts w:ascii="Book Antiqua" w:hAnsi="Book Antiqua"/>
          <w:b/>
          <w:u w:val="single"/>
        </w:rPr>
        <w:t>Podmioty realizujące program:</w:t>
      </w:r>
    </w:p>
    <w:p w:rsidR="00F8460D" w:rsidRPr="00F8460D" w:rsidRDefault="00F8460D" w:rsidP="002C3101">
      <w:pPr>
        <w:pStyle w:val="Tekstpodstawowy2"/>
        <w:numPr>
          <w:ilvl w:val="0"/>
          <w:numId w:val="13"/>
        </w:numPr>
        <w:spacing w:after="0" w:line="360" w:lineRule="auto"/>
        <w:jc w:val="both"/>
        <w:rPr>
          <w:rFonts w:ascii="Book Antiqua" w:hAnsi="Book Antiqua"/>
          <w:bCs/>
        </w:rPr>
      </w:pPr>
      <w:r w:rsidRPr="00F8460D">
        <w:rPr>
          <w:rFonts w:ascii="Book Antiqua" w:hAnsi="Book Antiqua"/>
          <w:bCs/>
        </w:rPr>
        <w:t>Samorząd powiatowy,</w:t>
      </w:r>
    </w:p>
    <w:p w:rsidR="00F8460D" w:rsidRPr="00F8460D" w:rsidRDefault="00F8460D" w:rsidP="002C3101">
      <w:pPr>
        <w:pStyle w:val="Tekstpodstawowy2"/>
        <w:numPr>
          <w:ilvl w:val="0"/>
          <w:numId w:val="13"/>
        </w:numPr>
        <w:spacing w:after="0" w:line="360" w:lineRule="auto"/>
        <w:jc w:val="both"/>
        <w:rPr>
          <w:rFonts w:ascii="Book Antiqua" w:hAnsi="Book Antiqua"/>
          <w:bCs/>
        </w:rPr>
      </w:pPr>
      <w:r w:rsidRPr="00F8460D">
        <w:rPr>
          <w:rFonts w:ascii="Book Antiqua" w:hAnsi="Book Antiqua"/>
          <w:bCs/>
        </w:rPr>
        <w:t>Samorządy gminne,</w:t>
      </w:r>
    </w:p>
    <w:p w:rsidR="00F8460D" w:rsidRPr="00F8460D" w:rsidRDefault="00F8460D" w:rsidP="002C3101">
      <w:pPr>
        <w:pStyle w:val="Tekstpodstawowy2"/>
        <w:numPr>
          <w:ilvl w:val="0"/>
          <w:numId w:val="13"/>
        </w:numPr>
        <w:spacing w:after="0" w:line="360" w:lineRule="auto"/>
        <w:jc w:val="both"/>
        <w:rPr>
          <w:rFonts w:ascii="Book Antiqua" w:hAnsi="Book Antiqua"/>
          <w:bCs/>
        </w:rPr>
      </w:pPr>
      <w:r w:rsidRPr="00F8460D">
        <w:rPr>
          <w:rFonts w:ascii="Book Antiqua" w:hAnsi="Book Antiqua"/>
          <w:bCs/>
        </w:rPr>
        <w:t>PCPR,</w:t>
      </w:r>
    </w:p>
    <w:p w:rsidR="00F8460D" w:rsidRPr="00F8460D" w:rsidRDefault="00F8460D" w:rsidP="002C3101">
      <w:pPr>
        <w:pStyle w:val="Tekstpodstawowy2"/>
        <w:numPr>
          <w:ilvl w:val="0"/>
          <w:numId w:val="13"/>
        </w:numPr>
        <w:spacing w:after="0" w:line="360" w:lineRule="auto"/>
        <w:jc w:val="both"/>
        <w:rPr>
          <w:rFonts w:ascii="Book Antiqua" w:hAnsi="Book Antiqua"/>
          <w:bCs/>
        </w:rPr>
      </w:pPr>
      <w:r w:rsidRPr="00F8460D">
        <w:rPr>
          <w:rFonts w:ascii="Book Antiqua" w:hAnsi="Book Antiqua"/>
          <w:bCs/>
        </w:rPr>
        <w:t>Inspektor Nadzoru Budowlanego,</w:t>
      </w:r>
    </w:p>
    <w:p w:rsidR="00F8460D" w:rsidRPr="00F8460D" w:rsidRDefault="00F8460D" w:rsidP="002C3101">
      <w:pPr>
        <w:pStyle w:val="Tekstpodstawowy2"/>
        <w:numPr>
          <w:ilvl w:val="0"/>
          <w:numId w:val="13"/>
        </w:numPr>
        <w:spacing w:after="0" w:line="360" w:lineRule="auto"/>
        <w:jc w:val="both"/>
        <w:rPr>
          <w:rFonts w:ascii="Book Antiqua" w:hAnsi="Book Antiqua"/>
          <w:bCs/>
        </w:rPr>
      </w:pPr>
      <w:r w:rsidRPr="00F8460D">
        <w:rPr>
          <w:rFonts w:ascii="Book Antiqua" w:hAnsi="Book Antiqua"/>
          <w:bCs/>
        </w:rPr>
        <w:t>Organizacje pozarządowe, osoby fizyczne i prawne,</w:t>
      </w:r>
    </w:p>
    <w:p w:rsidR="00F8460D" w:rsidRPr="00B34917" w:rsidRDefault="00F8460D" w:rsidP="00B34917">
      <w:pPr>
        <w:pStyle w:val="Tekstpodstawowy2"/>
        <w:numPr>
          <w:ilvl w:val="0"/>
          <w:numId w:val="13"/>
        </w:numPr>
        <w:spacing w:after="0" w:line="360" w:lineRule="auto"/>
        <w:jc w:val="both"/>
        <w:rPr>
          <w:rFonts w:ascii="Book Antiqua" w:hAnsi="Book Antiqua"/>
          <w:bCs/>
        </w:rPr>
      </w:pPr>
      <w:r w:rsidRPr="00F8460D">
        <w:rPr>
          <w:rFonts w:ascii="Book Antiqua" w:hAnsi="Book Antiqua"/>
          <w:bCs/>
        </w:rPr>
        <w:t>PKS, PKP, przewoźnicy prywatni.</w:t>
      </w:r>
    </w:p>
    <w:p w:rsidR="00702D7A" w:rsidRPr="00B1535E" w:rsidRDefault="00BF759E" w:rsidP="00B1535E">
      <w:pPr>
        <w:pStyle w:val="Tekstpodstawowy2"/>
        <w:spacing w:after="0" w:line="240" w:lineRule="auto"/>
        <w:ind w:left="360" w:firstLine="348"/>
        <w:jc w:val="both"/>
        <w:rPr>
          <w:rFonts w:ascii="Book Antiqua" w:hAnsi="Book Antiqua"/>
          <w:b/>
          <w:bCs/>
          <w:i/>
        </w:rPr>
      </w:pPr>
      <w:r w:rsidRPr="00B1535E">
        <w:rPr>
          <w:rFonts w:ascii="Book Antiqua" w:hAnsi="Book Antiqua"/>
          <w:b/>
          <w:bCs/>
        </w:rPr>
        <w:lastRenderedPageBreak/>
        <w:t xml:space="preserve"> N</w:t>
      </w:r>
      <w:r w:rsidR="00F8460D" w:rsidRPr="00B1535E">
        <w:rPr>
          <w:rFonts w:ascii="Book Antiqua" w:hAnsi="Book Antiqua"/>
          <w:b/>
          <w:bCs/>
        </w:rPr>
        <w:t xml:space="preserve">akłady na rehabilitację społeczną </w:t>
      </w:r>
      <w:r w:rsidR="002F443B" w:rsidRPr="00B1535E">
        <w:rPr>
          <w:rFonts w:ascii="Book Antiqua" w:hAnsi="Book Antiqua"/>
          <w:b/>
          <w:bCs/>
        </w:rPr>
        <w:t>w powi</w:t>
      </w:r>
      <w:r w:rsidR="00B1535E">
        <w:rPr>
          <w:rFonts w:ascii="Book Antiqua" w:hAnsi="Book Antiqua"/>
          <w:b/>
          <w:bCs/>
        </w:rPr>
        <w:t>ecie ryckim</w:t>
      </w:r>
      <w:r w:rsidR="002F443B" w:rsidRPr="00B1535E">
        <w:rPr>
          <w:rFonts w:ascii="Book Antiqua" w:hAnsi="Book Antiqua"/>
          <w:b/>
          <w:bCs/>
        </w:rPr>
        <w:t xml:space="preserve"> w l</w:t>
      </w:r>
      <w:r w:rsidR="00ED4BAD" w:rsidRPr="00B1535E">
        <w:rPr>
          <w:rFonts w:ascii="Book Antiqua" w:hAnsi="Book Antiqua"/>
          <w:b/>
          <w:bCs/>
        </w:rPr>
        <w:t>atach 2010-2013</w:t>
      </w:r>
      <w:r w:rsidRPr="00B1535E">
        <w:rPr>
          <w:rFonts w:ascii="Book Antiqua" w:hAnsi="Book Antiqua"/>
          <w:b/>
          <w:bCs/>
        </w:rPr>
        <w:t xml:space="preserve"> p</w:t>
      </w:r>
      <w:r w:rsidR="00B1535E" w:rsidRPr="00B1535E">
        <w:rPr>
          <w:rFonts w:ascii="Book Antiqua" w:hAnsi="Book Antiqua"/>
          <w:b/>
          <w:bCs/>
        </w:rPr>
        <w:t xml:space="preserve">rzedstawiają się w sposób następujący: </w:t>
      </w:r>
    </w:p>
    <w:p w:rsidR="00F8460D" w:rsidRDefault="00F8460D" w:rsidP="00B1535E">
      <w:pPr>
        <w:pStyle w:val="Tekstpodstawowy2"/>
        <w:spacing w:line="240" w:lineRule="auto"/>
        <w:rPr>
          <w:rFonts w:ascii="Book Antiqua" w:hAnsi="Book Antiqua"/>
          <w:bCs/>
        </w:rPr>
      </w:pPr>
    </w:p>
    <w:p w:rsidR="00B1535E" w:rsidRPr="002F443B" w:rsidRDefault="00B1535E" w:rsidP="00B1535E">
      <w:pPr>
        <w:pStyle w:val="Tekstpodstawowy2"/>
        <w:spacing w:line="240" w:lineRule="auto"/>
        <w:rPr>
          <w:rFonts w:ascii="Book Antiqua" w:hAnsi="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F8460D" w:rsidRPr="002F443B" w:rsidTr="005D29A6">
        <w:trPr>
          <w:cantSplit/>
        </w:trPr>
        <w:tc>
          <w:tcPr>
            <w:tcW w:w="9212" w:type="dxa"/>
            <w:gridSpan w:val="3"/>
          </w:tcPr>
          <w:p w:rsidR="00F8460D" w:rsidRPr="00AA4679" w:rsidRDefault="00F8460D" w:rsidP="005D29A6">
            <w:pPr>
              <w:pStyle w:val="Tekstpodstawowy2"/>
              <w:jc w:val="center"/>
              <w:rPr>
                <w:rFonts w:ascii="Book Antiqua" w:hAnsi="Book Antiqua"/>
                <w:b/>
              </w:rPr>
            </w:pPr>
            <w:r w:rsidRPr="00AA4679">
              <w:rPr>
                <w:rFonts w:ascii="Book Antiqua" w:hAnsi="Book Antiqua"/>
                <w:b/>
              </w:rPr>
              <w:t>TURNUSY REHABILITACYJNE</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ROK</w:t>
            </w:r>
          </w:p>
        </w:tc>
        <w:tc>
          <w:tcPr>
            <w:tcW w:w="3071" w:type="dxa"/>
          </w:tcPr>
          <w:p w:rsidR="00F8460D" w:rsidRPr="002F443B" w:rsidRDefault="00F8460D" w:rsidP="005D29A6">
            <w:pPr>
              <w:pStyle w:val="Tekstpodstawowy2"/>
              <w:jc w:val="center"/>
              <w:rPr>
                <w:rFonts w:ascii="Book Antiqua" w:hAnsi="Book Antiqua"/>
              </w:rPr>
            </w:pPr>
            <w:r w:rsidRPr="002F443B">
              <w:rPr>
                <w:rFonts w:ascii="Book Antiqua" w:hAnsi="Book Antiqua"/>
              </w:rPr>
              <w:t>ILOŚĆ OSÓB</w:t>
            </w:r>
          </w:p>
        </w:tc>
        <w:tc>
          <w:tcPr>
            <w:tcW w:w="3071" w:type="dxa"/>
          </w:tcPr>
          <w:p w:rsidR="00F8460D" w:rsidRPr="002F443B" w:rsidRDefault="00F8460D" w:rsidP="005D29A6">
            <w:pPr>
              <w:pStyle w:val="Tekstpodstawowy2"/>
              <w:jc w:val="center"/>
              <w:rPr>
                <w:rFonts w:ascii="Book Antiqua" w:hAnsi="Book Antiqua"/>
              </w:rPr>
            </w:pPr>
            <w:r w:rsidRPr="002F443B">
              <w:rPr>
                <w:rFonts w:ascii="Book Antiqua" w:hAnsi="Book Antiqua"/>
              </w:rPr>
              <w:t>KWOTA WYDANA</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2010</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118</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70 278,00</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2011</w:t>
            </w:r>
          </w:p>
        </w:tc>
        <w:tc>
          <w:tcPr>
            <w:tcW w:w="3071" w:type="dxa"/>
          </w:tcPr>
          <w:p w:rsidR="00F8460D" w:rsidRPr="002F443B" w:rsidRDefault="00F8460D" w:rsidP="005D29A6">
            <w:pPr>
              <w:pStyle w:val="Tekstpodstawowy2"/>
              <w:jc w:val="center"/>
              <w:rPr>
                <w:rFonts w:ascii="Book Antiqua" w:hAnsi="Book Antiqua"/>
                <w:b/>
                <w:bCs/>
              </w:rPr>
            </w:pPr>
            <w:r w:rsidRPr="002F443B">
              <w:rPr>
                <w:rFonts w:ascii="Book Antiqua" w:hAnsi="Book Antiqua"/>
                <w:b/>
                <w:bCs/>
              </w:rPr>
              <w:t>5</w:t>
            </w:r>
            <w:r w:rsidR="002F443B">
              <w:rPr>
                <w:rFonts w:ascii="Book Antiqua" w:hAnsi="Book Antiqua"/>
                <w:b/>
                <w:bCs/>
              </w:rPr>
              <w:t>6</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33 401,00</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2012</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250</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209 147,00</w:t>
            </w:r>
          </w:p>
        </w:tc>
      </w:tr>
      <w:tr w:rsidR="00ED4BAD" w:rsidRPr="002F443B" w:rsidTr="005D29A6">
        <w:tc>
          <w:tcPr>
            <w:tcW w:w="3070" w:type="dxa"/>
          </w:tcPr>
          <w:p w:rsidR="00ED4BAD" w:rsidRPr="002F443B" w:rsidRDefault="00ED4BAD" w:rsidP="005D29A6">
            <w:pPr>
              <w:pStyle w:val="Tekstpodstawowy2"/>
              <w:jc w:val="center"/>
              <w:rPr>
                <w:rFonts w:ascii="Book Antiqua" w:hAnsi="Book Antiqua"/>
              </w:rPr>
            </w:pPr>
            <w:r>
              <w:rPr>
                <w:rFonts w:ascii="Book Antiqua" w:hAnsi="Book Antiqua"/>
              </w:rPr>
              <w:t>2013</w:t>
            </w:r>
          </w:p>
        </w:tc>
        <w:tc>
          <w:tcPr>
            <w:tcW w:w="3071" w:type="dxa"/>
          </w:tcPr>
          <w:p w:rsidR="00ED4BAD" w:rsidRDefault="00ED4BAD" w:rsidP="005D29A6">
            <w:pPr>
              <w:pStyle w:val="Tekstpodstawowy2"/>
              <w:jc w:val="center"/>
              <w:rPr>
                <w:rFonts w:ascii="Book Antiqua" w:hAnsi="Book Antiqua"/>
                <w:b/>
                <w:bCs/>
              </w:rPr>
            </w:pPr>
            <w:r>
              <w:rPr>
                <w:rFonts w:ascii="Book Antiqua" w:hAnsi="Book Antiqua"/>
                <w:b/>
                <w:bCs/>
              </w:rPr>
              <w:t>30</w:t>
            </w:r>
          </w:p>
        </w:tc>
        <w:tc>
          <w:tcPr>
            <w:tcW w:w="3071" w:type="dxa"/>
          </w:tcPr>
          <w:p w:rsidR="00ED4BAD" w:rsidRDefault="00ED4BAD" w:rsidP="005D29A6">
            <w:pPr>
              <w:pStyle w:val="Tekstpodstawowy2"/>
              <w:jc w:val="center"/>
              <w:rPr>
                <w:rFonts w:ascii="Book Antiqua" w:hAnsi="Book Antiqua"/>
                <w:b/>
                <w:bCs/>
              </w:rPr>
            </w:pPr>
            <w:r>
              <w:rPr>
                <w:rFonts w:ascii="Book Antiqua" w:hAnsi="Book Antiqua"/>
                <w:b/>
                <w:bCs/>
              </w:rPr>
              <w:t>49 915,00</w:t>
            </w:r>
          </w:p>
        </w:tc>
      </w:tr>
      <w:tr w:rsidR="00F8460D" w:rsidRPr="002F443B" w:rsidTr="005D29A6">
        <w:trPr>
          <w:cantSplit/>
        </w:trPr>
        <w:tc>
          <w:tcPr>
            <w:tcW w:w="9212" w:type="dxa"/>
            <w:gridSpan w:val="3"/>
          </w:tcPr>
          <w:p w:rsidR="00F8460D" w:rsidRPr="00AA4679" w:rsidRDefault="00F8460D" w:rsidP="005D29A6">
            <w:pPr>
              <w:pStyle w:val="Tekstpodstawowy2"/>
              <w:jc w:val="center"/>
              <w:rPr>
                <w:rFonts w:ascii="Book Antiqua" w:hAnsi="Book Antiqua"/>
                <w:b/>
              </w:rPr>
            </w:pPr>
            <w:r w:rsidRPr="00AA4679">
              <w:rPr>
                <w:rFonts w:ascii="Book Antiqua" w:hAnsi="Book Antiqua"/>
                <w:b/>
              </w:rPr>
              <w:t>BARIERY ARCHITEKTONICZNE W KOMUNIKOWANIU SIĘ I TECHNICZNE</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2010</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34</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81 414,00</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2011</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35</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92 995,00</w:t>
            </w:r>
          </w:p>
        </w:tc>
      </w:tr>
      <w:tr w:rsidR="00F8460D" w:rsidRPr="002F443B" w:rsidTr="005D29A6">
        <w:tc>
          <w:tcPr>
            <w:tcW w:w="3070" w:type="dxa"/>
          </w:tcPr>
          <w:p w:rsidR="00F8460D" w:rsidRPr="002F443B" w:rsidRDefault="00F8460D" w:rsidP="005D29A6">
            <w:pPr>
              <w:pStyle w:val="Tekstpodstawowy2"/>
              <w:jc w:val="center"/>
              <w:rPr>
                <w:rFonts w:ascii="Book Antiqua" w:hAnsi="Book Antiqua"/>
              </w:rPr>
            </w:pPr>
            <w:r w:rsidRPr="002F443B">
              <w:rPr>
                <w:rFonts w:ascii="Book Antiqua" w:hAnsi="Book Antiqua"/>
              </w:rPr>
              <w:t>2012</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66</w:t>
            </w:r>
          </w:p>
        </w:tc>
        <w:tc>
          <w:tcPr>
            <w:tcW w:w="3071" w:type="dxa"/>
          </w:tcPr>
          <w:p w:rsidR="00F8460D" w:rsidRPr="002F443B" w:rsidRDefault="002F443B" w:rsidP="005D29A6">
            <w:pPr>
              <w:pStyle w:val="Tekstpodstawowy2"/>
              <w:jc w:val="center"/>
              <w:rPr>
                <w:rFonts w:ascii="Book Antiqua" w:hAnsi="Book Antiqua"/>
                <w:b/>
                <w:bCs/>
              </w:rPr>
            </w:pPr>
            <w:r>
              <w:rPr>
                <w:rFonts w:ascii="Book Antiqua" w:hAnsi="Book Antiqua"/>
                <w:b/>
                <w:bCs/>
              </w:rPr>
              <w:t>193 000,00</w:t>
            </w:r>
          </w:p>
        </w:tc>
      </w:tr>
      <w:tr w:rsidR="00ED4BAD" w:rsidRPr="002F443B" w:rsidTr="005D29A6">
        <w:tc>
          <w:tcPr>
            <w:tcW w:w="3070" w:type="dxa"/>
          </w:tcPr>
          <w:p w:rsidR="00ED4BAD" w:rsidRPr="002F443B" w:rsidRDefault="00ED4BAD" w:rsidP="005D29A6">
            <w:pPr>
              <w:pStyle w:val="Tekstpodstawowy2"/>
              <w:jc w:val="center"/>
              <w:rPr>
                <w:rFonts w:ascii="Book Antiqua" w:hAnsi="Book Antiqua"/>
              </w:rPr>
            </w:pPr>
            <w:r>
              <w:rPr>
                <w:rFonts w:ascii="Book Antiqua" w:hAnsi="Book Antiqua"/>
              </w:rPr>
              <w:t>2013</w:t>
            </w:r>
          </w:p>
        </w:tc>
        <w:tc>
          <w:tcPr>
            <w:tcW w:w="3071" w:type="dxa"/>
          </w:tcPr>
          <w:p w:rsidR="00ED4BAD" w:rsidRDefault="00ED4BAD" w:rsidP="005D29A6">
            <w:pPr>
              <w:pStyle w:val="Tekstpodstawowy2"/>
              <w:jc w:val="center"/>
              <w:rPr>
                <w:rFonts w:ascii="Book Antiqua" w:hAnsi="Book Antiqua"/>
                <w:b/>
                <w:bCs/>
              </w:rPr>
            </w:pPr>
            <w:r>
              <w:rPr>
                <w:rFonts w:ascii="Book Antiqua" w:hAnsi="Book Antiqua"/>
                <w:b/>
                <w:bCs/>
              </w:rPr>
              <w:t>40</w:t>
            </w:r>
          </w:p>
        </w:tc>
        <w:tc>
          <w:tcPr>
            <w:tcW w:w="3071" w:type="dxa"/>
          </w:tcPr>
          <w:p w:rsidR="00ED4BAD" w:rsidRDefault="00ED4BAD" w:rsidP="005D29A6">
            <w:pPr>
              <w:pStyle w:val="Tekstpodstawowy2"/>
              <w:jc w:val="center"/>
              <w:rPr>
                <w:rFonts w:ascii="Book Antiqua" w:hAnsi="Book Antiqua"/>
                <w:b/>
                <w:bCs/>
              </w:rPr>
            </w:pPr>
            <w:r>
              <w:rPr>
                <w:rFonts w:ascii="Book Antiqua" w:hAnsi="Book Antiqua"/>
                <w:b/>
                <w:bCs/>
              </w:rPr>
              <w:t>99 893,00</w:t>
            </w:r>
          </w:p>
        </w:tc>
      </w:tr>
      <w:tr w:rsidR="00F8460D" w:rsidRPr="002F443B" w:rsidTr="005D29A6">
        <w:trPr>
          <w:cantSplit/>
        </w:trPr>
        <w:tc>
          <w:tcPr>
            <w:tcW w:w="9212" w:type="dxa"/>
            <w:gridSpan w:val="3"/>
          </w:tcPr>
          <w:p w:rsidR="00F8460D" w:rsidRPr="00AA4679" w:rsidRDefault="00F8460D" w:rsidP="005D29A6">
            <w:pPr>
              <w:pStyle w:val="Tekstpodstawowy2"/>
              <w:jc w:val="center"/>
              <w:rPr>
                <w:rFonts w:ascii="Book Antiqua" w:hAnsi="Book Antiqua"/>
                <w:b/>
              </w:rPr>
            </w:pPr>
            <w:r w:rsidRPr="00AA4679">
              <w:rPr>
                <w:rFonts w:ascii="Book Antiqua" w:hAnsi="Book Antiqua"/>
                <w:b/>
              </w:rPr>
              <w:t>SPORT, KULTURA, TURYSTYKA I REKREACJA</w:t>
            </w:r>
          </w:p>
        </w:tc>
      </w:tr>
      <w:tr w:rsidR="00F8460D" w:rsidRPr="002F443B" w:rsidTr="005D29A6">
        <w:tc>
          <w:tcPr>
            <w:tcW w:w="3070" w:type="dxa"/>
          </w:tcPr>
          <w:p w:rsidR="00F8460D" w:rsidRPr="002F443B" w:rsidRDefault="00F8460D" w:rsidP="002F443B">
            <w:pPr>
              <w:pStyle w:val="Tekstpodstawowy2"/>
              <w:spacing w:line="240" w:lineRule="auto"/>
              <w:jc w:val="center"/>
              <w:rPr>
                <w:rFonts w:ascii="Book Antiqua" w:hAnsi="Book Antiqua"/>
              </w:rPr>
            </w:pPr>
            <w:r w:rsidRPr="002F443B">
              <w:rPr>
                <w:rFonts w:ascii="Book Antiqua" w:hAnsi="Book Antiqua"/>
              </w:rPr>
              <w:t>2010</w:t>
            </w:r>
          </w:p>
        </w:tc>
        <w:tc>
          <w:tcPr>
            <w:tcW w:w="3071" w:type="dxa"/>
          </w:tcPr>
          <w:p w:rsidR="002F443B" w:rsidRDefault="002F443B" w:rsidP="002F443B">
            <w:pPr>
              <w:pStyle w:val="Tekstpodstawowy2"/>
              <w:spacing w:line="240" w:lineRule="auto"/>
              <w:jc w:val="center"/>
              <w:rPr>
                <w:rFonts w:ascii="Book Antiqua" w:hAnsi="Book Antiqua"/>
                <w:b/>
                <w:bCs/>
              </w:rPr>
            </w:pPr>
            <w:r>
              <w:rPr>
                <w:rFonts w:ascii="Book Antiqua" w:hAnsi="Book Antiqua"/>
                <w:b/>
                <w:bCs/>
              </w:rPr>
              <w:t>600</w:t>
            </w:r>
          </w:p>
          <w:p w:rsidR="002F443B" w:rsidRPr="002F443B" w:rsidRDefault="002F443B" w:rsidP="002F443B">
            <w:pPr>
              <w:pStyle w:val="Tekstpodstawowy2"/>
              <w:spacing w:line="240" w:lineRule="auto"/>
              <w:jc w:val="center"/>
              <w:rPr>
                <w:rFonts w:ascii="Book Antiqua" w:hAnsi="Book Antiqua"/>
                <w:b/>
                <w:bCs/>
              </w:rPr>
            </w:pPr>
            <w:r>
              <w:rPr>
                <w:rFonts w:ascii="Book Antiqua" w:hAnsi="Book Antiqua"/>
                <w:b/>
                <w:bCs/>
              </w:rPr>
              <w:t>( w tym 8 stowarzyszeń)</w:t>
            </w:r>
          </w:p>
        </w:tc>
        <w:tc>
          <w:tcPr>
            <w:tcW w:w="3071" w:type="dxa"/>
          </w:tcPr>
          <w:p w:rsidR="00F8460D" w:rsidRPr="002F443B" w:rsidRDefault="002F443B" w:rsidP="002F443B">
            <w:pPr>
              <w:pStyle w:val="Tekstpodstawowy2"/>
              <w:spacing w:line="240" w:lineRule="auto"/>
              <w:jc w:val="center"/>
              <w:rPr>
                <w:rFonts w:ascii="Book Antiqua" w:hAnsi="Book Antiqua"/>
                <w:b/>
                <w:bCs/>
              </w:rPr>
            </w:pPr>
            <w:r>
              <w:rPr>
                <w:rFonts w:ascii="Book Antiqua" w:hAnsi="Book Antiqua"/>
                <w:b/>
                <w:bCs/>
              </w:rPr>
              <w:t>27 200,00</w:t>
            </w:r>
          </w:p>
        </w:tc>
      </w:tr>
      <w:tr w:rsidR="00F8460D" w:rsidRPr="002F443B" w:rsidTr="005D29A6">
        <w:tc>
          <w:tcPr>
            <w:tcW w:w="3070" w:type="dxa"/>
          </w:tcPr>
          <w:p w:rsidR="00F8460D" w:rsidRPr="002F443B" w:rsidRDefault="00F8460D" w:rsidP="002F443B">
            <w:pPr>
              <w:pStyle w:val="Tekstpodstawowy2"/>
              <w:spacing w:line="240" w:lineRule="auto"/>
              <w:jc w:val="center"/>
              <w:rPr>
                <w:rFonts w:ascii="Book Antiqua" w:hAnsi="Book Antiqua"/>
              </w:rPr>
            </w:pPr>
            <w:r w:rsidRPr="002F443B">
              <w:rPr>
                <w:rFonts w:ascii="Book Antiqua" w:hAnsi="Book Antiqua"/>
              </w:rPr>
              <w:t>2011</w:t>
            </w:r>
          </w:p>
        </w:tc>
        <w:tc>
          <w:tcPr>
            <w:tcW w:w="3071" w:type="dxa"/>
          </w:tcPr>
          <w:p w:rsidR="00F8460D" w:rsidRDefault="002F443B" w:rsidP="002F443B">
            <w:pPr>
              <w:pStyle w:val="Tekstpodstawowy2"/>
              <w:spacing w:line="240" w:lineRule="auto"/>
              <w:jc w:val="center"/>
              <w:rPr>
                <w:rFonts w:ascii="Book Antiqua" w:hAnsi="Book Antiqua"/>
                <w:b/>
                <w:bCs/>
              </w:rPr>
            </w:pPr>
            <w:r>
              <w:rPr>
                <w:rFonts w:ascii="Book Antiqua" w:hAnsi="Book Antiqua"/>
                <w:b/>
                <w:bCs/>
              </w:rPr>
              <w:t>359</w:t>
            </w:r>
          </w:p>
          <w:p w:rsidR="002F443B" w:rsidRPr="002F443B" w:rsidRDefault="002F443B" w:rsidP="002F443B">
            <w:pPr>
              <w:pStyle w:val="Tekstpodstawowy2"/>
              <w:spacing w:line="240" w:lineRule="auto"/>
              <w:jc w:val="center"/>
              <w:rPr>
                <w:rFonts w:ascii="Book Antiqua" w:hAnsi="Book Antiqua"/>
                <w:b/>
                <w:bCs/>
              </w:rPr>
            </w:pPr>
            <w:r>
              <w:rPr>
                <w:rFonts w:ascii="Book Antiqua" w:hAnsi="Book Antiqua"/>
                <w:b/>
                <w:bCs/>
              </w:rPr>
              <w:t>(w tym 5 stowarzyszeń)</w:t>
            </w:r>
          </w:p>
        </w:tc>
        <w:tc>
          <w:tcPr>
            <w:tcW w:w="3071" w:type="dxa"/>
          </w:tcPr>
          <w:p w:rsidR="00F8460D" w:rsidRPr="002F443B" w:rsidRDefault="002F443B" w:rsidP="002F443B">
            <w:pPr>
              <w:pStyle w:val="Tekstpodstawowy2"/>
              <w:spacing w:line="240" w:lineRule="auto"/>
              <w:jc w:val="center"/>
              <w:rPr>
                <w:rFonts w:ascii="Book Antiqua" w:hAnsi="Book Antiqua"/>
                <w:b/>
                <w:bCs/>
              </w:rPr>
            </w:pPr>
            <w:r>
              <w:rPr>
                <w:rFonts w:ascii="Book Antiqua" w:hAnsi="Book Antiqua"/>
                <w:b/>
                <w:bCs/>
              </w:rPr>
              <w:t>14 300,00</w:t>
            </w:r>
          </w:p>
        </w:tc>
      </w:tr>
      <w:tr w:rsidR="00F8460D" w:rsidRPr="002F443B" w:rsidTr="005D29A6">
        <w:tc>
          <w:tcPr>
            <w:tcW w:w="3070" w:type="dxa"/>
          </w:tcPr>
          <w:p w:rsidR="00F8460D" w:rsidRPr="002F443B" w:rsidRDefault="00F8460D" w:rsidP="001A68BD">
            <w:pPr>
              <w:pStyle w:val="Tekstpodstawowy2"/>
              <w:spacing w:line="240" w:lineRule="auto"/>
              <w:jc w:val="center"/>
              <w:rPr>
                <w:rFonts w:ascii="Book Antiqua" w:hAnsi="Book Antiqua"/>
              </w:rPr>
            </w:pPr>
            <w:r w:rsidRPr="002F443B">
              <w:rPr>
                <w:rFonts w:ascii="Book Antiqua" w:hAnsi="Book Antiqua"/>
              </w:rPr>
              <w:t>2012</w:t>
            </w:r>
          </w:p>
        </w:tc>
        <w:tc>
          <w:tcPr>
            <w:tcW w:w="3071" w:type="dxa"/>
          </w:tcPr>
          <w:p w:rsidR="00F8460D" w:rsidRDefault="002F443B" w:rsidP="001A68BD">
            <w:pPr>
              <w:pStyle w:val="Tekstpodstawowy2"/>
              <w:spacing w:line="240" w:lineRule="auto"/>
              <w:jc w:val="center"/>
              <w:rPr>
                <w:rFonts w:ascii="Book Antiqua" w:hAnsi="Book Antiqua"/>
                <w:b/>
                <w:bCs/>
              </w:rPr>
            </w:pPr>
            <w:r>
              <w:rPr>
                <w:rFonts w:ascii="Book Antiqua" w:hAnsi="Book Antiqua"/>
                <w:b/>
                <w:bCs/>
              </w:rPr>
              <w:t>661</w:t>
            </w:r>
          </w:p>
          <w:p w:rsidR="002F443B" w:rsidRPr="002F443B" w:rsidRDefault="002F443B" w:rsidP="001A68BD">
            <w:pPr>
              <w:pStyle w:val="Tekstpodstawowy2"/>
              <w:spacing w:line="240" w:lineRule="auto"/>
              <w:jc w:val="center"/>
              <w:rPr>
                <w:rFonts w:ascii="Book Antiqua" w:hAnsi="Book Antiqua"/>
                <w:b/>
                <w:bCs/>
              </w:rPr>
            </w:pPr>
            <w:r>
              <w:rPr>
                <w:rFonts w:ascii="Book Antiqua" w:hAnsi="Book Antiqua"/>
                <w:b/>
                <w:bCs/>
              </w:rPr>
              <w:t xml:space="preserve">(w tym </w:t>
            </w:r>
            <w:r w:rsidR="001A68BD">
              <w:rPr>
                <w:rFonts w:ascii="Book Antiqua" w:hAnsi="Book Antiqua"/>
                <w:b/>
                <w:bCs/>
              </w:rPr>
              <w:t>10 stowarzyszeń)</w:t>
            </w:r>
          </w:p>
        </w:tc>
        <w:tc>
          <w:tcPr>
            <w:tcW w:w="3071" w:type="dxa"/>
          </w:tcPr>
          <w:p w:rsidR="00F8460D" w:rsidRPr="002F443B" w:rsidRDefault="002F443B" w:rsidP="001A68BD">
            <w:pPr>
              <w:pStyle w:val="Tekstpodstawowy2"/>
              <w:spacing w:line="240" w:lineRule="auto"/>
              <w:jc w:val="center"/>
              <w:rPr>
                <w:rFonts w:ascii="Book Antiqua" w:hAnsi="Book Antiqua"/>
                <w:b/>
                <w:bCs/>
              </w:rPr>
            </w:pPr>
            <w:r>
              <w:rPr>
                <w:rFonts w:ascii="Book Antiqua" w:hAnsi="Book Antiqua"/>
                <w:b/>
                <w:bCs/>
              </w:rPr>
              <w:t>21 414,00</w:t>
            </w:r>
          </w:p>
        </w:tc>
      </w:tr>
      <w:tr w:rsidR="00ED4BAD" w:rsidRPr="002F443B" w:rsidTr="005D29A6">
        <w:tc>
          <w:tcPr>
            <w:tcW w:w="3070" w:type="dxa"/>
          </w:tcPr>
          <w:p w:rsidR="00ED4BAD" w:rsidRPr="002F443B" w:rsidRDefault="00ED4BAD" w:rsidP="001A68BD">
            <w:pPr>
              <w:pStyle w:val="Tekstpodstawowy2"/>
              <w:spacing w:line="240" w:lineRule="auto"/>
              <w:jc w:val="center"/>
              <w:rPr>
                <w:rFonts w:ascii="Book Antiqua" w:hAnsi="Book Antiqua"/>
              </w:rPr>
            </w:pPr>
            <w:r>
              <w:rPr>
                <w:rFonts w:ascii="Book Antiqua" w:hAnsi="Book Antiqua"/>
              </w:rPr>
              <w:t>2013</w:t>
            </w:r>
          </w:p>
        </w:tc>
        <w:tc>
          <w:tcPr>
            <w:tcW w:w="3071" w:type="dxa"/>
          </w:tcPr>
          <w:p w:rsidR="00ED4BAD" w:rsidRDefault="00ED4BAD" w:rsidP="001A68BD">
            <w:pPr>
              <w:pStyle w:val="Tekstpodstawowy2"/>
              <w:spacing w:line="240" w:lineRule="auto"/>
              <w:jc w:val="center"/>
              <w:rPr>
                <w:rFonts w:ascii="Book Antiqua" w:hAnsi="Book Antiqua"/>
                <w:b/>
                <w:bCs/>
              </w:rPr>
            </w:pPr>
            <w:r>
              <w:rPr>
                <w:rFonts w:ascii="Book Antiqua" w:hAnsi="Book Antiqua"/>
                <w:b/>
                <w:bCs/>
              </w:rPr>
              <w:t>489</w:t>
            </w:r>
          </w:p>
          <w:p w:rsidR="00ED4BAD" w:rsidRDefault="00ED4BAD" w:rsidP="001A68BD">
            <w:pPr>
              <w:pStyle w:val="Tekstpodstawowy2"/>
              <w:spacing w:line="240" w:lineRule="auto"/>
              <w:jc w:val="center"/>
              <w:rPr>
                <w:rFonts w:ascii="Book Antiqua" w:hAnsi="Book Antiqua"/>
                <w:b/>
                <w:bCs/>
              </w:rPr>
            </w:pPr>
            <w:r>
              <w:rPr>
                <w:rFonts w:ascii="Book Antiqua" w:hAnsi="Book Antiqua"/>
                <w:b/>
                <w:bCs/>
              </w:rPr>
              <w:t>(w tym 8 stowarzyszeń)</w:t>
            </w:r>
          </w:p>
        </w:tc>
        <w:tc>
          <w:tcPr>
            <w:tcW w:w="3071" w:type="dxa"/>
          </w:tcPr>
          <w:p w:rsidR="00ED4BAD" w:rsidRDefault="00ED4BAD" w:rsidP="001A68BD">
            <w:pPr>
              <w:pStyle w:val="Tekstpodstawowy2"/>
              <w:spacing w:line="240" w:lineRule="auto"/>
              <w:jc w:val="center"/>
              <w:rPr>
                <w:rFonts w:ascii="Book Antiqua" w:hAnsi="Book Antiqua"/>
                <w:b/>
                <w:bCs/>
              </w:rPr>
            </w:pPr>
            <w:r>
              <w:rPr>
                <w:rFonts w:ascii="Book Antiqua" w:hAnsi="Book Antiqua"/>
                <w:b/>
                <w:bCs/>
              </w:rPr>
              <w:t>19 857,00</w:t>
            </w:r>
          </w:p>
        </w:tc>
      </w:tr>
    </w:tbl>
    <w:p w:rsidR="00F8460D" w:rsidRDefault="00F8460D" w:rsidP="00F8460D">
      <w:pPr>
        <w:pStyle w:val="Tekstpodstawowy2"/>
        <w:jc w:val="both"/>
        <w:rPr>
          <w:rFonts w:ascii="Book Antiqua" w:hAnsi="Book Antiqua"/>
          <w:bCs/>
        </w:rPr>
      </w:pPr>
    </w:p>
    <w:p w:rsidR="00702D7A" w:rsidRDefault="00702D7A" w:rsidP="00F8460D">
      <w:pPr>
        <w:pStyle w:val="Tekstpodstawowy2"/>
        <w:jc w:val="both"/>
        <w:rPr>
          <w:rFonts w:ascii="Book Antiqua" w:hAnsi="Book Antiqua"/>
          <w:bCs/>
        </w:rPr>
      </w:pPr>
    </w:p>
    <w:p w:rsidR="00B1535E" w:rsidRPr="002F443B" w:rsidRDefault="00B1535E" w:rsidP="00F8460D">
      <w:pPr>
        <w:pStyle w:val="Tekstpodstawowy2"/>
        <w:jc w:val="both"/>
        <w:rPr>
          <w:rFonts w:ascii="Book Antiqua" w:hAnsi="Book Antiqu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F8460D" w:rsidRPr="002F443B" w:rsidTr="005D29A6">
        <w:trPr>
          <w:cantSplit/>
        </w:trPr>
        <w:tc>
          <w:tcPr>
            <w:tcW w:w="9212" w:type="dxa"/>
            <w:gridSpan w:val="3"/>
          </w:tcPr>
          <w:p w:rsidR="00F8460D" w:rsidRPr="00AA4679" w:rsidRDefault="002F443B" w:rsidP="002F443B">
            <w:pPr>
              <w:pStyle w:val="Tekstpodstawowy2"/>
              <w:spacing w:line="360" w:lineRule="auto"/>
              <w:jc w:val="center"/>
              <w:rPr>
                <w:rFonts w:ascii="Book Antiqua" w:hAnsi="Book Antiqua"/>
                <w:b/>
              </w:rPr>
            </w:pPr>
            <w:r w:rsidRPr="00AA4679">
              <w:rPr>
                <w:rFonts w:ascii="Book Antiqua" w:hAnsi="Book Antiqua"/>
                <w:b/>
              </w:rPr>
              <w:lastRenderedPageBreak/>
              <w:t>SPRZĘT REHABILITACYJNY</w:t>
            </w:r>
            <w:r w:rsidR="00F8460D" w:rsidRPr="00AA4679">
              <w:rPr>
                <w:rFonts w:ascii="Book Antiqua" w:hAnsi="Book Antiqua"/>
                <w:b/>
              </w:rPr>
              <w:t xml:space="preserve"> </w:t>
            </w:r>
          </w:p>
        </w:tc>
      </w:tr>
      <w:tr w:rsidR="00F8460D" w:rsidRPr="002F443B" w:rsidTr="005D29A6">
        <w:tc>
          <w:tcPr>
            <w:tcW w:w="3070" w:type="dxa"/>
          </w:tcPr>
          <w:p w:rsidR="00F8460D" w:rsidRPr="002F443B" w:rsidRDefault="00F8460D" w:rsidP="002F443B">
            <w:pPr>
              <w:pStyle w:val="Tekstpodstawowy2"/>
              <w:spacing w:line="360" w:lineRule="auto"/>
              <w:jc w:val="center"/>
              <w:rPr>
                <w:rFonts w:ascii="Book Antiqua" w:hAnsi="Book Antiqua"/>
              </w:rPr>
            </w:pPr>
            <w:r w:rsidRPr="002F443B">
              <w:rPr>
                <w:rFonts w:ascii="Book Antiqua" w:hAnsi="Book Antiqua"/>
              </w:rPr>
              <w:t>2010</w:t>
            </w:r>
          </w:p>
        </w:tc>
        <w:tc>
          <w:tcPr>
            <w:tcW w:w="3071" w:type="dxa"/>
          </w:tcPr>
          <w:p w:rsidR="00F8460D" w:rsidRPr="002F443B" w:rsidRDefault="00163619" w:rsidP="002F443B">
            <w:pPr>
              <w:pStyle w:val="Tekstpodstawowy2"/>
              <w:spacing w:line="360" w:lineRule="auto"/>
              <w:jc w:val="center"/>
              <w:rPr>
                <w:rFonts w:ascii="Book Antiqua" w:hAnsi="Book Antiqua"/>
                <w:b/>
                <w:bCs/>
              </w:rPr>
            </w:pPr>
            <w:r>
              <w:rPr>
                <w:rFonts w:ascii="Book Antiqua" w:hAnsi="Book Antiqua"/>
                <w:b/>
                <w:bCs/>
              </w:rPr>
              <w:t>4</w:t>
            </w:r>
          </w:p>
        </w:tc>
        <w:tc>
          <w:tcPr>
            <w:tcW w:w="3071" w:type="dxa"/>
          </w:tcPr>
          <w:p w:rsidR="00F8460D" w:rsidRPr="002F443B" w:rsidRDefault="00163619" w:rsidP="002F443B">
            <w:pPr>
              <w:pStyle w:val="Tekstpodstawowy2"/>
              <w:spacing w:line="360" w:lineRule="auto"/>
              <w:jc w:val="center"/>
              <w:rPr>
                <w:rFonts w:ascii="Book Antiqua" w:hAnsi="Book Antiqua"/>
                <w:b/>
                <w:bCs/>
              </w:rPr>
            </w:pPr>
            <w:r>
              <w:rPr>
                <w:rFonts w:ascii="Book Antiqua" w:hAnsi="Book Antiqua"/>
                <w:b/>
                <w:bCs/>
              </w:rPr>
              <w:t>2 630,00</w:t>
            </w:r>
          </w:p>
        </w:tc>
      </w:tr>
      <w:tr w:rsidR="00F8460D" w:rsidRPr="002F443B" w:rsidTr="005D29A6">
        <w:tc>
          <w:tcPr>
            <w:tcW w:w="3070" w:type="dxa"/>
          </w:tcPr>
          <w:p w:rsidR="00F8460D" w:rsidRPr="002F443B" w:rsidRDefault="00F8460D" w:rsidP="002F443B">
            <w:pPr>
              <w:pStyle w:val="Tekstpodstawowy2"/>
              <w:spacing w:line="360" w:lineRule="auto"/>
              <w:jc w:val="center"/>
              <w:rPr>
                <w:rFonts w:ascii="Book Antiqua" w:hAnsi="Book Antiqua"/>
              </w:rPr>
            </w:pPr>
            <w:r w:rsidRPr="002F443B">
              <w:rPr>
                <w:rFonts w:ascii="Book Antiqua" w:hAnsi="Book Antiqua"/>
              </w:rPr>
              <w:t>2011</w:t>
            </w:r>
          </w:p>
        </w:tc>
        <w:tc>
          <w:tcPr>
            <w:tcW w:w="3071" w:type="dxa"/>
          </w:tcPr>
          <w:p w:rsidR="00F8460D" w:rsidRPr="002F443B" w:rsidRDefault="00163619" w:rsidP="002F443B">
            <w:pPr>
              <w:pStyle w:val="Tekstpodstawowy2"/>
              <w:spacing w:line="360" w:lineRule="auto"/>
              <w:jc w:val="center"/>
              <w:rPr>
                <w:rFonts w:ascii="Book Antiqua" w:hAnsi="Book Antiqua"/>
                <w:b/>
                <w:bCs/>
              </w:rPr>
            </w:pPr>
            <w:r>
              <w:rPr>
                <w:rFonts w:ascii="Book Antiqua" w:hAnsi="Book Antiqua"/>
                <w:b/>
                <w:bCs/>
              </w:rPr>
              <w:t>9</w:t>
            </w:r>
          </w:p>
        </w:tc>
        <w:tc>
          <w:tcPr>
            <w:tcW w:w="3071" w:type="dxa"/>
          </w:tcPr>
          <w:p w:rsidR="00F8460D" w:rsidRPr="002F443B" w:rsidRDefault="00B92D38" w:rsidP="002F443B">
            <w:pPr>
              <w:pStyle w:val="Tekstpodstawowy2"/>
              <w:spacing w:line="360" w:lineRule="auto"/>
              <w:jc w:val="center"/>
              <w:rPr>
                <w:rFonts w:ascii="Book Antiqua" w:hAnsi="Book Antiqua"/>
                <w:b/>
                <w:bCs/>
              </w:rPr>
            </w:pPr>
            <w:r>
              <w:rPr>
                <w:rFonts w:ascii="Book Antiqua" w:hAnsi="Book Antiqua"/>
                <w:b/>
                <w:bCs/>
              </w:rPr>
              <w:t>9 409</w:t>
            </w:r>
            <w:r w:rsidR="00163619">
              <w:rPr>
                <w:rFonts w:ascii="Book Antiqua" w:hAnsi="Book Antiqua"/>
                <w:b/>
                <w:bCs/>
              </w:rPr>
              <w:t>,</w:t>
            </w:r>
            <w:r>
              <w:rPr>
                <w:rFonts w:ascii="Book Antiqua" w:hAnsi="Book Antiqua"/>
                <w:b/>
                <w:bCs/>
              </w:rPr>
              <w:t>00</w:t>
            </w:r>
          </w:p>
        </w:tc>
      </w:tr>
      <w:tr w:rsidR="00F8460D" w:rsidRPr="002F443B" w:rsidTr="005D29A6">
        <w:tc>
          <w:tcPr>
            <w:tcW w:w="3070" w:type="dxa"/>
          </w:tcPr>
          <w:p w:rsidR="00F8460D" w:rsidRPr="002F443B" w:rsidRDefault="00F8460D" w:rsidP="002F443B">
            <w:pPr>
              <w:pStyle w:val="Tekstpodstawowy2"/>
              <w:spacing w:line="360" w:lineRule="auto"/>
              <w:jc w:val="center"/>
              <w:rPr>
                <w:rFonts w:ascii="Book Antiqua" w:hAnsi="Book Antiqua"/>
              </w:rPr>
            </w:pPr>
            <w:r w:rsidRPr="002F443B">
              <w:rPr>
                <w:rFonts w:ascii="Book Antiqua" w:hAnsi="Book Antiqua"/>
              </w:rPr>
              <w:t>2012</w:t>
            </w:r>
          </w:p>
        </w:tc>
        <w:tc>
          <w:tcPr>
            <w:tcW w:w="3071" w:type="dxa"/>
          </w:tcPr>
          <w:p w:rsidR="00F8460D" w:rsidRPr="002F443B" w:rsidRDefault="00163619" w:rsidP="002F443B">
            <w:pPr>
              <w:pStyle w:val="Tekstpodstawowy2"/>
              <w:spacing w:line="360" w:lineRule="auto"/>
              <w:jc w:val="center"/>
              <w:rPr>
                <w:rFonts w:ascii="Book Antiqua" w:hAnsi="Book Antiqua"/>
                <w:b/>
                <w:bCs/>
              </w:rPr>
            </w:pPr>
            <w:r>
              <w:rPr>
                <w:rFonts w:ascii="Book Antiqua" w:hAnsi="Book Antiqua"/>
                <w:b/>
                <w:bCs/>
              </w:rPr>
              <w:t>16</w:t>
            </w:r>
          </w:p>
        </w:tc>
        <w:tc>
          <w:tcPr>
            <w:tcW w:w="3071" w:type="dxa"/>
          </w:tcPr>
          <w:p w:rsidR="00F8460D" w:rsidRPr="002F443B" w:rsidRDefault="00B92D38" w:rsidP="002F443B">
            <w:pPr>
              <w:pStyle w:val="Tekstpodstawowy2"/>
              <w:spacing w:line="360" w:lineRule="auto"/>
              <w:jc w:val="center"/>
              <w:rPr>
                <w:rFonts w:ascii="Book Antiqua" w:hAnsi="Book Antiqua"/>
                <w:b/>
                <w:bCs/>
              </w:rPr>
            </w:pPr>
            <w:r>
              <w:rPr>
                <w:rFonts w:ascii="Book Antiqua" w:hAnsi="Book Antiqua"/>
                <w:b/>
                <w:bCs/>
              </w:rPr>
              <w:t>20 012,0</w:t>
            </w:r>
            <w:r w:rsidR="00163619">
              <w:rPr>
                <w:rFonts w:ascii="Book Antiqua" w:hAnsi="Book Antiqua"/>
                <w:b/>
                <w:bCs/>
              </w:rPr>
              <w:t>0</w:t>
            </w:r>
          </w:p>
        </w:tc>
      </w:tr>
      <w:tr w:rsidR="00ED4BAD" w:rsidRPr="002F443B" w:rsidTr="005D29A6">
        <w:tc>
          <w:tcPr>
            <w:tcW w:w="3070" w:type="dxa"/>
          </w:tcPr>
          <w:p w:rsidR="00ED4BAD" w:rsidRPr="002F443B" w:rsidRDefault="00ED4BAD" w:rsidP="002F443B">
            <w:pPr>
              <w:pStyle w:val="Tekstpodstawowy2"/>
              <w:spacing w:line="360" w:lineRule="auto"/>
              <w:jc w:val="center"/>
              <w:rPr>
                <w:rFonts w:ascii="Book Antiqua" w:hAnsi="Book Antiqua"/>
              </w:rPr>
            </w:pPr>
            <w:r>
              <w:rPr>
                <w:rFonts w:ascii="Book Antiqua" w:hAnsi="Book Antiqua"/>
              </w:rPr>
              <w:t>2013</w:t>
            </w:r>
          </w:p>
        </w:tc>
        <w:tc>
          <w:tcPr>
            <w:tcW w:w="3071" w:type="dxa"/>
          </w:tcPr>
          <w:p w:rsidR="00ED4BAD" w:rsidRDefault="00B92D38" w:rsidP="002F443B">
            <w:pPr>
              <w:pStyle w:val="Tekstpodstawowy2"/>
              <w:spacing w:line="360" w:lineRule="auto"/>
              <w:jc w:val="center"/>
              <w:rPr>
                <w:rFonts w:ascii="Book Antiqua" w:hAnsi="Book Antiqua"/>
                <w:b/>
                <w:bCs/>
              </w:rPr>
            </w:pPr>
            <w:r>
              <w:rPr>
                <w:rFonts w:ascii="Book Antiqua" w:hAnsi="Book Antiqua"/>
                <w:b/>
                <w:bCs/>
              </w:rPr>
              <w:t>29</w:t>
            </w:r>
          </w:p>
        </w:tc>
        <w:tc>
          <w:tcPr>
            <w:tcW w:w="3071" w:type="dxa"/>
          </w:tcPr>
          <w:p w:rsidR="00ED4BAD" w:rsidRDefault="00B92D38" w:rsidP="002F443B">
            <w:pPr>
              <w:pStyle w:val="Tekstpodstawowy2"/>
              <w:spacing w:line="360" w:lineRule="auto"/>
              <w:jc w:val="center"/>
              <w:rPr>
                <w:rFonts w:ascii="Book Antiqua" w:hAnsi="Book Antiqua"/>
                <w:b/>
                <w:bCs/>
              </w:rPr>
            </w:pPr>
            <w:r>
              <w:rPr>
                <w:rFonts w:ascii="Book Antiqua" w:hAnsi="Book Antiqua"/>
                <w:b/>
                <w:bCs/>
              </w:rPr>
              <w:t>16 503,00</w:t>
            </w:r>
          </w:p>
        </w:tc>
      </w:tr>
    </w:tbl>
    <w:p w:rsidR="00F8460D" w:rsidRPr="002F443B" w:rsidRDefault="00F8460D" w:rsidP="00F8460D">
      <w:pPr>
        <w:pStyle w:val="Tekstpodstawowy2"/>
        <w:jc w:val="both"/>
        <w:rPr>
          <w:rFonts w:ascii="Book Antiqua" w:hAnsi="Book Antiqua"/>
          <w:bCs/>
        </w:rPr>
      </w:pPr>
    </w:p>
    <w:tbl>
      <w:tblPr>
        <w:tblStyle w:val="Tabela-Siatka"/>
        <w:tblW w:w="0" w:type="auto"/>
        <w:tblInd w:w="108" w:type="dxa"/>
        <w:tblLook w:val="04A0"/>
      </w:tblPr>
      <w:tblGrid>
        <w:gridCol w:w="2977"/>
        <w:gridCol w:w="3119"/>
        <w:gridCol w:w="3084"/>
      </w:tblGrid>
      <w:tr w:rsidR="002F443B" w:rsidRPr="002F443B" w:rsidTr="005D29A6">
        <w:tc>
          <w:tcPr>
            <w:tcW w:w="9180" w:type="dxa"/>
            <w:gridSpan w:val="3"/>
          </w:tcPr>
          <w:p w:rsidR="002F443B" w:rsidRPr="00AA4679" w:rsidRDefault="002F443B" w:rsidP="002F443B">
            <w:pPr>
              <w:spacing w:line="360" w:lineRule="auto"/>
              <w:jc w:val="center"/>
              <w:rPr>
                <w:rFonts w:ascii="Book Antiqua" w:hAnsi="Book Antiqua"/>
                <w:b/>
              </w:rPr>
            </w:pPr>
            <w:r w:rsidRPr="00AA4679">
              <w:rPr>
                <w:rFonts w:ascii="Book Antiqua" w:hAnsi="Book Antiqua"/>
                <w:b/>
              </w:rPr>
              <w:t>PRZEDMIOTY ORTOPEDYCZNE I ŚRODKI POMOCNICZE</w:t>
            </w:r>
          </w:p>
        </w:tc>
      </w:tr>
      <w:tr w:rsidR="002F443B" w:rsidRPr="002F443B" w:rsidTr="002F443B">
        <w:tc>
          <w:tcPr>
            <w:tcW w:w="2977" w:type="dxa"/>
          </w:tcPr>
          <w:p w:rsidR="002F443B" w:rsidRPr="002F443B" w:rsidRDefault="002F443B" w:rsidP="002F443B">
            <w:pPr>
              <w:spacing w:line="360" w:lineRule="auto"/>
              <w:jc w:val="center"/>
              <w:rPr>
                <w:rFonts w:ascii="Book Antiqua" w:hAnsi="Book Antiqua"/>
              </w:rPr>
            </w:pPr>
            <w:r w:rsidRPr="002F443B">
              <w:rPr>
                <w:rFonts w:ascii="Book Antiqua" w:hAnsi="Book Antiqua"/>
              </w:rPr>
              <w:t>2010</w:t>
            </w:r>
          </w:p>
        </w:tc>
        <w:tc>
          <w:tcPr>
            <w:tcW w:w="3119" w:type="dxa"/>
          </w:tcPr>
          <w:p w:rsidR="002F443B" w:rsidRPr="00B92D38" w:rsidRDefault="00163619" w:rsidP="002F443B">
            <w:pPr>
              <w:spacing w:line="360" w:lineRule="auto"/>
              <w:jc w:val="center"/>
              <w:rPr>
                <w:rFonts w:ascii="Book Antiqua" w:hAnsi="Book Antiqua"/>
                <w:b/>
              </w:rPr>
            </w:pPr>
            <w:r w:rsidRPr="00B92D38">
              <w:rPr>
                <w:rFonts w:ascii="Book Antiqua" w:hAnsi="Book Antiqua"/>
                <w:b/>
              </w:rPr>
              <w:t>225</w:t>
            </w:r>
          </w:p>
        </w:tc>
        <w:tc>
          <w:tcPr>
            <w:tcW w:w="3084" w:type="dxa"/>
          </w:tcPr>
          <w:p w:rsidR="002F443B" w:rsidRPr="00B92D38" w:rsidRDefault="00163619" w:rsidP="002F443B">
            <w:pPr>
              <w:spacing w:line="360" w:lineRule="auto"/>
              <w:jc w:val="center"/>
              <w:rPr>
                <w:rFonts w:ascii="Book Antiqua" w:hAnsi="Book Antiqua"/>
                <w:b/>
              </w:rPr>
            </w:pPr>
            <w:r w:rsidRPr="00B92D38">
              <w:rPr>
                <w:rFonts w:ascii="Book Antiqua" w:hAnsi="Book Antiqua"/>
                <w:b/>
              </w:rPr>
              <w:t>120 051,</w:t>
            </w:r>
            <w:r w:rsidR="00B92D38" w:rsidRPr="00B92D38">
              <w:rPr>
                <w:rFonts w:ascii="Book Antiqua" w:hAnsi="Book Antiqua"/>
                <w:b/>
              </w:rPr>
              <w:t>00</w:t>
            </w:r>
          </w:p>
        </w:tc>
      </w:tr>
      <w:tr w:rsidR="002F443B" w:rsidRPr="002F443B" w:rsidTr="002F443B">
        <w:tc>
          <w:tcPr>
            <w:tcW w:w="2977" w:type="dxa"/>
          </w:tcPr>
          <w:p w:rsidR="002F443B" w:rsidRPr="002F443B" w:rsidRDefault="002F443B" w:rsidP="002F443B">
            <w:pPr>
              <w:spacing w:line="360" w:lineRule="auto"/>
              <w:jc w:val="center"/>
              <w:rPr>
                <w:rFonts w:ascii="Book Antiqua" w:hAnsi="Book Antiqua"/>
              </w:rPr>
            </w:pPr>
            <w:r w:rsidRPr="002F443B">
              <w:rPr>
                <w:rFonts w:ascii="Book Antiqua" w:hAnsi="Book Antiqua"/>
              </w:rPr>
              <w:t>2011</w:t>
            </w:r>
          </w:p>
        </w:tc>
        <w:tc>
          <w:tcPr>
            <w:tcW w:w="3119" w:type="dxa"/>
          </w:tcPr>
          <w:p w:rsidR="002F443B" w:rsidRPr="00B92D38" w:rsidRDefault="00163619" w:rsidP="002F443B">
            <w:pPr>
              <w:spacing w:line="360" w:lineRule="auto"/>
              <w:jc w:val="center"/>
              <w:rPr>
                <w:rFonts w:ascii="Book Antiqua" w:hAnsi="Book Antiqua"/>
                <w:b/>
              </w:rPr>
            </w:pPr>
            <w:r w:rsidRPr="00B92D38">
              <w:rPr>
                <w:rFonts w:ascii="Book Antiqua" w:hAnsi="Book Antiqua"/>
                <w:b/>
              </w:rPr>
              <w:t>350</w:t>
            </w:r>
          </w:p>
        </w:tc>
        <w:tc>
          <w:tcPr>
            <w:tcW w:w="3084" w:type="dxa"/>
          </w:tcPr>
          <w:p w:rsidR="002F443B" w:rsidRPr="00B92D38" w:rsidRDefault="00B92D38" w:rsidP="002F443B">
            <w:pPr>
              <w:spacing w:line="360" w:lineRule="auto"/>
              <w:jc w:val="center"/>
              <w:rPr>
                <w:rFonts w:ascii="Book Antiqua" w:hAnsi="Book Antiqua"/>
                <w:b/>
              </w:rPr>
            </w:pPr>
            <w:r w:rsidRPr="00B92D38">
              <w:rPr>
                <w:rFonts w:ascii="Book Antiqua" w:hAnsi="Book Antiqua"/>
                <w:b/>
              </w:rPr>
              <w:t>129 656</w:t>
            </w:r>
            <w:r w:rsidR="00163619" w:rsidRPr="00B92D38">
              <w:rPr>
                <w:rFonts w:ascii="Book Antiqua" w:hAnsi="Book Antiqua"/>
                <w:b/>
              </w:rPr>
              <w:t>,</w:t>
            </w:r>
            <w:r w:rsidRPr="00B92D38">
              <w:rPr>
                <w:rFonts w:ascii="Book Antiqua" w:hAnsi="Book Antiqua"/>
                <w:b/>
              </w:rPr>
              <w:t>00</w:t>
            </w:r>
          </w:p>
        </w:tc>
      </w:tr>
      <w:tr w:rsidR="002F443B" w:rsidRPr="002F443B" w:rsidTr="002F443B">
        <w:tc>
          <w:tcPr>
            <w:tcW w:w="2977" w:type="dxa"/>
          </w:tcPr>
          <w:p w:rsidR="002F443B" w:rsidRPr="002F443B" w:rsidRDefault="002F443B" w:rsidP="002F443B">
            <w:pPr>
              <w:spacing w:line="360" w:lineRule="auto"/>
              <w:jc w:val="center"/>
              <w:rPr>
                <w:rFonts w:ascii="Book Antiqua" w:hAnsi="Book Antiqua"/>
              </w:rPr>
            </w:pPr>
            <w:r w:rsidRPr="002F443B">
              <w:rPr>
                <w:rFonts w:ascii="Book Antiqua" w:hAnsi="Book Antiqua"/>
              </w:rPr>
              <w:t>2012</w:t>
            </w:r>
          </w:p>
        </w:tc>
        <w:tc>
          <w:tcPr>
            <w:tcW w:w="3119" w:type="dxa"/>
          </w:tcPr>
          <w:p w:rsidR="002F443B" w:rsidRPr="00B92D38" w:rsidRDefault="00163619" w:rsidP="002F443B">
            <w:pPr>
              <w:spacing w:line="360" w:lineRule="auto"/>
              <w:jc w:val="center"/>
              <w:rPr>
                <w:rFonts w:ascii="Book Antiqua" w:hAnsi="Book Antiqua"/>
                <w:b/>
              </w:rPr>
            </w:pPr>
            <w:r w:rsidRPr="00B92D38">
              <w:rPr>
                <w:rFonts w:ascii="Book Antiqua" w:hAnsi="Book Antiqua"/>
                <w:b/>
              </w:rPr>
              <w:t>386</w:t>
            </w:r>
          </w:p>
        </w:tc>
        <w:tc>
          <w:tcPr>
            <w:tcW w:w="3084" w:type="dxa"/>
          </w:tcPr>
          <w:p w:rsidR="002F443B" w:rsidRPr="00B92D38" w:rsidRDefault="00B92D38" w:rsidP="002F443B">
            <w:pPr>
              <w:spacing w:line="360" w:lineRule="auto"/>
              <w:jc w:val="center"/>
              <w:rPr>
                <w:rFonts w:ascii="Book Antiqua" w:hAnsi="Book Antiqua"/>
                <w:b/>
              </w:rPr>
            </w:pPr>
            <w:r w:rsidRPr="00B92D38">
              <w:rPr>
                <w:rFonts w:ascii="Book Antiqua" w:hAnsi="Book Antiqua"/>
                <w:b/>
              </w:rPr>
              <w:t>218 252,0</w:t>
            </w:r>
            <w:r w:rsidR="00163619" w:rsidRPr="00B92D38">
              <w:rPr>
                <w:rFonts w:ascii="Book Antiqua" w:hAnsi="Book Antiqua"/>
                <w:b/>
              </w:rPr>
              <w:t>0</w:t>
            </w:r>
          </w:p>
        </w:tc>
      </w:tr>
      <w:tr w:rsidR="00ED4BAD" w:rsidRPr="002F443B" w:rsidTr="002F443B">
        <w:tc>
          <w:tcPr>
            <w:tcW w:w="2977" w:type="dxa"/>
          </w:tcPr>
          <w:p w:rsidR="00ED4BAD" w:rsidRPr="002F443B" w:rsidRDefault="00ED4BAD" w:rsidP="002F443B">
            <w:pPr>
              <w:spacing w:line="360" w:lineRule="auto"/>
              <w:jc w:val="center"/>
              <w:rPr>
                <w:rFonts w:ascii="Book Antiqua" w:hAnsi="Book Antiqua"/>
              </w:rPr>
            </w:pPr>
            <w:r>
              <w:rPr>
                <w:rFonts w:ascii="Book Antiqua" w:hAnsi="Book Antiqua"/>
              </w:rPr>
              <w:t>2013</w:t>
            </w:r>
          </w:p>
        </w:tc>
        <w:tc>
          <w:tcPr>
            <w:tcW w:w="3119" w:type="dxa"/>
          </w:tcPr>
          <w:p w:rsidR="00ED4BAD" w:rsidRPr="00B92D38" w:rsidRDefault="00B92D38" w:rsidP="002F443B">
            <w:pPr>
              <w:spacing w:line="360" w:lineRule="auto"/>
              <w:jc w:val="center"/>
              <w:rPr>
                <w:rFonts w:ascii="Book Antiqua" w:hAnsi="Book Antiqua"/>
                <w:b/>
              </w:rPr>
            </w:pPr>
            <w:r w:rsidRPr="00B92D38">
              <w:rPr>
                <w:rFonts w:ascii="Book Antiqua" w:hAnsi="Book Antiqua"/>
                <w:b/>
              </w:rPr>
              <w:t>365</w:t>
            </w:r>
          </w:p>
        </w:tc>
        <w:tc>
          <w:tcPr>
            <w:tcW w:w="3084" w:type="dxa"/>
          </w:tcPr>
          <w:p w:rsidR="00ED4BAD" w:rsidRPr="00B92D38" w:rsidRDefault="00B92D38" w:rsidP="002F443B">
            <w:pPr>
              <w:spacing w:line="360" w:lineRule="auto"/>
              <w:jc w:val="center"/>
              <w:rPr>
                <w:rFonts w:ascii="Book Antiqua" w:hAnsi="Book Antiqua"/>
                <w:b/>
              </w:rPr>
            </w:pPr>
            <w:r w:rsidRPr="00B92D38">
              <w:rPr>
                <w:rFonts w:ascii="Book Antiqua" w:hAnsi="Book Antiqua"/>
                <w:b/>
              </w:rPr>
              <w:t>164 982,00</w:t>
            </w:r>
          </w:p>
        </w:tc>
      </w:tr>
    </w:tbl>
    <w:p w:rsidR="001176D5" w:rsidRDefault="001176D5" w:rsidP="00F8460D">
      <w:pPr>
        <w:spacing w:line="360" w:lineRule="auto"/>
        <w:ind w:left="360"/>
        <w:jc w:val="both"/>
        <w:rPr>
          <w:rFonts w:ascii="Book Antiqua" w:hAnsi="Book Antiqua"/>
        </w:rPr>
      </w:pPr>
    </w:p>
    <w:tbl>
      <w:tblPr>
        <w:tblStyle w:val="Tabela-Siatka"/>
        <w:tblW w:w="0" w:type="auto"/>
        <w:tblInd w:w="108" w:type="dxa"/>
        <w:tblLook w:val="04A0"/>
      </w:tblPr>
      <w:tblGrid>
        <w:gridCol w:w="4820"/>
        <w:gridCol w:w="2268"/>
        <w:gridCol w:w="2092"/>
      </w:tblGrid>
      <w:tr w:rsidR="0042150E" w:rsidTr="005D29A6">
        <w:tc>
          <w:tcPr>
            <w:tcW w:w="9180" w:type="dxa"/>
            <w:gridSpan w:val="3"/>
          </w:tcPr>
          <w:p w:rsidR="0042150E" w:rsidRPr="00AA4679" w:rsidRDefault="0042150E" w:rsidP="0042150E">
            <w:pPr>
              <w:spacing w:line="360" w:lineRule="auto"/>
              <w:jc w:val="center"/>
              <w:rPr>
                <w:rFonts w:ascii="Book Antiqua" w:hAnsi="Book Antiqua"/>
                <w:b/>
              </w:rPr>
            </w:pPr>
            <w:r w:rsidRPr="00AA4679">
              <w:rPr>
                <w:rFonts w:ascii="Book Antiqua" w:hAnsi="Book Antiqua"/>
                <w:b/>
              </w:rPr>
              <w:t>PROGRAM AKTYWNY SAMORZĄD - 2012</w:t>
            </w:r>
          </w:p>
        </w:tc>
      </w:tr>
      <w:tr w:rsidR="0042150E" w:rsidTr="0042150E">
        <w:tc>
          <w:tcPr>
            <w:tcW w:w="4820" w:type="dxa"/>
          </w:tcPr>
          <w:p w:rsidR="0042150E" w:rsidRDefault="0042150E" w:rsidP="00F8460D">
            <w:pPr>
              <w:spacing w:line="360" w:lineRule="auto"/>
              <w:jc w:val="both"/>
              <w:rPr>
                <w:rFonts w:ascii="Book Antiqua" w:hAnsi="Book Antiqua"/>
              </w:rPr>
            </w:pPr>
            <w:r>
              <w:rPr>
                <w:rFonts w:ascii="Book Antiqua" w:hAnsi="Book Antiqua"/>
              </w:rPr>
              <w:t>Rodzaj zadania</w:t>
            </w:r>
          </w:p>
        </w:tc>
        <w:tc>
          <w:tcPr>
            <w:tcW w:w="2268" w:type="dxa"/>
          </w:tcPr>
          <w:p w:rsidR="0042150E" w:rsidRDefault="0042150E" w:rsidP="00F8460D">
            <w:pPr>
              <w:spacing w:line="360" w:lineRule="auto"/>
              <w:jc w:val="both"/>
              <w:rPr>
                <w:rFonts w:ascii="Book Antiqua" w:hAnsi="Book Antiqua"/>
              </w:rPr>
            </w:pPr>
            <w:r>
              <w:rPr>
                <w:rFonts w:ascii="Book Antiqua" w:hAnsi="Book Antiqua"/>
              </w:rPr>
              <w:t>Ilość osób</w:t>
            </w:r>
          </w:p>
        </w:tc>
        <w:tc>
          <w:tcPr>
            <w:tcW w:w="2092" w:type="dxa"/>
          </w:tcPr>
          <w:p w:rsidR="0042150E" w:rsidRDefault="0042150E" w:rsidP="00F8460D">
            <w:pPr>
              <w:spacing w:line="360" w:lineRule="auto"/>
              <w:jc w:val="both"/>
              <w:rPr>
                <w:rFonts w:ascii="Book Antiqua" w:hAnsi="Book Antiqua"/>
              </w:rPr>
            </w:pPr>
            <w:r>
              <w:rPr>
                <w:rFonts w:ascii="Book Antiqua" w:hAnsi="Book Antiqua"/>
              </w:rPr>
              <w:t>Kwota wydana</w:t>
            </w:r>
          </w:p>
        </w:tc>
      </w:tr>
      <w:tr w:rsidR="0042150E" w:rsidTr="0042150E">
        <w:tc>
          <w:tcPr>
            <w:tcW w:w="4820" w:type="dxa"/>
          </w:tcPr>
          <w:p w:rsidR="0042150E" w:rsidRDefault="00462C1D" w:rsidP="00462C1D">
            <w:pPr>
              <w:jc w:val="both"/>
              <w:rPr>
                <w:rFonts w:ascii="Book Antiqua" w:hAnsi="Book Antiqua"/>
              </w:rPr>
            </w:pPr>
            <w:r>
              <w:rPr>
                <w:rFonts w:ascii="Book Antiqua" w:hAnsi="Book Antiqua"/>
              </w:rPr>
              <w:t>Pomoc w zakupie i montażu oprzyrządowania do posiadanego samochodu</w:t>
            </w:r>
          </w:p>
        </w:tc>
        <w:tc>
          <w:tcPr>
            <w:tcW w:w="2268" w:type="dxa"/>
          </w:tcPr>
          <w:p w:rsidR="0042150E" w:rsidRDefault="00462C1D" w:rsidP="00462C1D">
            <w:pPr>
              <w:jc w:val="center"/>
              <w:rPr>
                <w:rFonts w:ascii="Book Antiqua" w:hAnsi="Book Antiqua"/>
              </w:rPr>
            </w:pPr>
            <w:r>
              <w:rPr>
                <w:rFonts w:ascii="Book Antiqua" w:hAnsi="Book Antiqua"/>
              </w:rPr>
              <w:t>1</w:t>
            </w:r>
          </w:p>
        </w:tc>
        <w:tc>
          <w:tcPr>
            <w:tcW w:w="2092" w:type="dxa"/>
          </w:tcPr>
          <w:p w:rsidR="0042150E" w:rsidRDefault="00462C1D" w:rsidP="00462C1D">
            <w:pPr>
              <w:jc w:val="center"/>
              <w:rPr>
                <w:rFonts w:ascii="Book Antiqua" w:hAnsi="Book Antiqua"/>
              </w:rPr>
            </w:pPr>
            <w:r>
              <w:rPr>
                <w:rFonts w:ascii="Book Antiqua" w:hAnsi="Book Antiqua"/>
              </w:rPr>
              <w:t>3 196,00</w:t>
            </w:r>
          </w:p>
        </w:tc>
      </w:tr>
      <w:tr w:rsidR="0042150E" w:rsidTr="0042150E">
        <w:tc>
          <w:tcPr>
            <w:tcW w:w="4820" w:type="dxa"/>
          </w:tcPr>
          <w:p w:rsidR="0042150E" w:rsidRDefault="00462C1D" w:rsidP="00462C1D">
            <w:pPr>
              <w:jc w:val="both"/>
              <w:rPr>
                <w:rFonts w:ascii="Book Antiqua" w:hAnsi="Book Antiqua"/>
              </w:rPr>
            </w:pPr>
            <w:r>
              <w:rPr>
                <w:rFonts w:ascii="Book Antiqua" w:hAnsi="Book Antiqua"/>
              </w:rPr>
              <w:t>Pomoc w zakupie specjalistycznego sprzętu komputerowego wraz z oprogramowaniem</w:t>
            </w:r>
          </w:p>
        </w:tc>
        <w:tc>
          <w:tcPr>
            <w:tcW w:w="2268" w:type="dxa"/>
          </w:tcPr>
          <w:p w:rsidR="0042150E" w:rsidRDefault="0055698D" w:rsidP="00462C1D">
            <w:pPr>
              <w:jc w:val="center"/>
              <w:rPr>
                <w:rFonts w:ascii="Book Antiqua" w:hAnsi="Book Antiqua"/>
              </w:rPr>
            </w:pPr>
            <w:r>
              <w:rPr>
                <w:rFonts w:ascii="Book Antiqua" w:hAnsi="Book Antiqua"/>
              </w:rPr>
              <w:t>4</w:t>
            </w:r>
          </w:p>
        </w:tc>
        <w:tc>
          <w:tcPr>
            <w:tcW w:w="2092" w:type="dxa"/>
          </w:tcPr>
          <w:p w:rsidR="0042150E" w:rsidRDefault="0055698D" w:rsidP="00462C1D">
            <w:pPr>
              <w:jc w:val="center"/>
              <w:rPr>
                <w:rFonts w:ascii="Book Antiqua" w:hAnsi="Book Antiqua"/>
              </w:rPr>
            </w:pPr>
            <w:r>
              <w:rPr>
                <w:rFonts w:ascii="Book Antiqua" w:hAnsi="Book Antiqua"/>
              </w:rPr>
              <w:t>11 799,30</w:t>
            </w:r>
          </w:p>
        </w:tc>
      </w:tr>
      <w:tr w:rsidR="0042150E" w:rsidTr="0042150E">
        <w:tc>
          <w:tcPr>
            <w:tcW w:w="4820" w:type="dxa"/>
          </w:tcPr>
          <w:p w:rsidR="0042150E" w:rsidRDefault="00462C1D" w:rsidP="00462C1D">
            <w:pPr>
              <w:jc w:val="both"/>
              <w:rPr>
                <w:rFonts w:ascii="Book Antiqua" w:hAnsi="Book Antiqua"/>
              </w:rPr>
            </w:pPr>
            <w:r>
              <w:rPr>
                <w:rFonts w:ascii="Book Antiqua" w:hAnsi="Book Antiqua"/>
              </w:rPr>
              <w:t xml:space="preserve">Pomoc  w zakupie </w:t>
            </w:r>
            <w:r w:rsidR="0055698D">
              <w:rPr>
                <w:rFonts w:ascii="Book Antiqua" w:hAnsi="Book Antiqua"/>
              </w:rPr>
              <w:t>urządzeń lektorskich</w:t>
            </w:r>
          </w:p>
        </w:tc>
        <w:tc>
          <w:tcPr>
            <w:tcW w:w="2268" w:type="dxa"/>
          </w:tcPr>
          <w:p w:rsidR="0042150E" w:rsidRDefault="0055698D" w:rsidP="00462C1D">
            <w:pPr>
              <w:jc w:val="center"/>
              <w:rPr>
                <w:rFonts w:ascii="Book Antiqua" w:hAnsi="Book Antiqua"/>
              </w:rPr>
            </w:pPr>
            <w:r>
              <w:rPr>
                <w:rFonts w:ascii="Book Antiqua" w:hAnsi="Book Antiqua"/>
              </w:rPr>
              <w:t>2</w:t>
            </w:r>
          </w:p>
        </w:tc>
        <w:tc>
          <w:tcPr>
            <w:tcW w:w="2092" w:type="dxa"/>
          </w:tcPr>
          <w:p w:rsidR="0042150E" w:rsidRDefault="0055698D" w:rsidP="00462C1D">
            <w:pPr>
              <w:jc w:val="center"/>
              <w:rPr>
                <w:rFonts w:ascii="Book Antiqua" w:hAnsi="Book Antiqua"/>
              </w:rPr>
            </w:pPr>
            <w:r>
              <w:rPr>
                <w:rFonts w:ascii="Book Antiqua" w:hAnsi="Book Antiqua"/>
              </w:rPr>
              <w:t>6 570,00</w:t>
            </w:r>
          </w:p>
        </w:tc>
      </w:tr>
      <w:tr w:rsidR="0042150E" w:rsidTr="0042150E">
        <w:tc>
          <w:tcPr>
            <w:tcW w:w="4820" w:type="dxa"/>
          </w:tcPr>
          <w:p w:rsidR="0042150E" w:rsidRDefault="0055698D" w:rsidP="00462C1D">
            <w:pPr>
              <w:jc w:val="both"/>
              <w:rPr>
                <w:rFonts w:ascii="Book Antiqua" w:hAnsi="Book Antiqua"/>
              </w:rPr>
            </w:pPr>
            <w:r>
              <w:rPr>
                <w:rFonts w:ascii="Book Antiqua" w:hAnsi="Book Antiqua"/>
              </w:rPr>
              <w:t>Pomoc w zakupie urządzeń brajlowskich</w:t>
            </w:r>
          </w:p>
        </w:tc>
        <w:tc>
          <w:tcPr>
            <w:tcW w:w="2268" w:type="dxa"/>
          </w:tcPr>
          <w:p w:rsidR="0042150E" w:rsidRDefault="0055698D" w:rsidP="00462C1D">
            <w:pPr>
              <w:jc w:val="center"/>
              <w:rPr>
                <w:rFonts w:ascii="Book Antiqua" w:hAnsi="Book Antiqua"/>
              </w:rPr>
            </w:pPr>
            <w:r>
              <w:rPr>
                <w:rFonts w:ascii="Book Antiqua" w:hAnsi="Book Antiqua"/>
              </w:rPr>
              <w:t>1</w:t>
            </w:r>
          </w:p>
        </w:tc>
        <w:tc>
          <w:tcPr>
            <w:tcW w:w="2092" w:type="dxa"/>
          </w:tcPr>
          <w:p w:rsidR="0042150E" w:rsidRDefault="0055698D" w:rsidP="00462C1D">
            <w:pPr>
              <w:jc w:val="center"/>
              <w:rPr>
                <w:rFonts w:ascii="Book Antiqua" w:hAnsi="Book Antiqua"/>
              </w:rPr>
            </w:pPr>
            <w:r>
              <w:rPr>
                <w:rFonts w:ascii="Book Antiqua" w:hAnsi="Book Antiqua"/>
              </w:rPr>
              <w:t>11 780,00</w:t>
            </w:r>
          </w:p>
        </w:tc>
      </w:tr>
      <w:tr w:rsidR="0055698D" w:rsidTr="0042150E">
        <w:tc>
          <w:tcPr>
            <w:tcW w:w="4820" w:type="dxa"/>
          </w:tcPr>
          <w:p w:rsidR="0055698D" w:rsidRDefault="0055698D" w:rsidP="00462C1D">
            <w:pPr>
              <w:jc w:val="both"/>
              <w:rPr>
                <w:rFonts w:ascii="Book Antiqua" w:hAnsi="Book Antiqua"/>
              </w:rPr>
            </w:pPr>
            <w:r>
              <w:rPr>
                <w:rFonts w:ascii="Book Antiqua" w:hAnsi="Book Antiqua"/>
              </w:rPr>
              <w:t>Pomoc w zakupie wózka inwalidzkiego o napędzie elektrycznym</w:t>
            </w:r>
          </w:p>
        </w:tc>
        <w:tc>
          <w:tcPr>
            <w:tcW w:w="2268" w:type="dxa"/>
          </w:tcPr>
          <w:p w:rsidR="0055698D" w:rsidRDefault="0055698D" w:rsidP="00462C1D">
            <w:pPr>
              <w:jc w:val="center"/>
              <w:rPr>
                <w:rFonts w:ascii="Book Antiqua" w:hAnsi="Book Antiqua"/>
              </w:rPr>
            </w:pPr>
            <w:r>
              <w:rPr>
                <w:rFonts w:ascii="Book Antiqua" w:hAnsi="Book Antiqua"/>
              </w:rPr>
              <w:t>5</w:t>
            </w:r>
          </w:p>
        </w:tc>
        <w:tc>
          <w:tcPr>
            <w:tcW w:w="2092" w:type="dxa"/>
          </w:tcPr>
          <w:p w:rsidR="0055698D" w:rsidRDefault="0055698D" w:rsidP="00462C1D">
            <w:pPr>
              <w:jc w:val="center"/>
              <w:rPr>
                <w:rFonts w:ascii="Book Antiqua" w:hAnsi="Book Antiqua"/>
              </w:rPr>
            </w:pPr>
            <w:r>
              <w:rPr>
                <w:rFonts w:ascii="Book Antiqua" w:hAnsi="Book Antiqua"/>
              </w:rPr>
              <w:t>52 660,00</w:t>
            </w:r>
          </w:p>
        </w:tc>
      </w:tr>
      <w:tr w:rsidR="0055698D" w:rsidTr="0042150E">
        <w:tc>
          <w:tcPr>
            <w:tcW w:w="4820" w:type="dxa"/>
          </w:tcPr>
          <w:p w:rsidR="0055698D" w:rsidRDefault="0055698D" w:rsidP="00462C1D">
            <w:pPr>
              <w:jc w:val="both"/>
              <w:rPr>
                <w:rFonts w:ascii="Book Antiqua" w:hAnsi="Book Antiqua"/>
              </w:rPr>
            </w:pPr>
            <w:r>
              <w:rPr>
                <w:rFonts w:ascii="Book Antiqua" w:hAnsi="Book Antiqua"/>
              </w:rPr>
              <w:t>Pomoc w utrzymaniu sprawności technicznej posiadanego wózka inwalidzkiego o napędzie elektrycznym</w:t>
            </w:r>
          </w:p>
        </w:tc>
        <w:tc>
          <w:tcPr>
            <w:tcW w:w="2268" w:type="dxa"/>
          </w:tcPr>
          <w:p w:rsidR="0055698D" w:rsidRDefault="0055698D" w:rsidP="00462C1D">
            <w:pPr>
              <w:jc w:val="center"/>
              <w:rPr>
                <w:rFonts w:ascii="Book Antiqua" w:hAnsi="Book Antiqua"/>
              </w:rPr>
            </w:pPr>
            <w:r>
              <w:rPr>
                <w:rFonts w:ascii="Book Antiqua" w:hAnsi="Book Antiqua"/>
              </w:rPr>
              <w:t>4</w:t>
            </w:r>
          </w:p>
        </w:tc>
        <w:tc>
          <w:tcPr>
            <w:tcW w:w="2092" w:type="dxa"/>
          </w:tcPr>
          <w:p w:rsidR="0055698D" w:rsidRDefault="0055698D" w:rsidP="00462C1D">
            <w:pPr>
              <w:jc w:val="center"/>
              <w:rPr>
                <w:rFonts w:ascii="Book Antiqua" w:hAnsi="Book Antiqua"/>
              </w:rPr>
            </w:pPr>
            <w:r>
              <w:rPr>
                <w:rFonts w:ascii="Book Antiqua" w:hAnsi="Book Antiqua"/>
              </w:rPr>
              <w:t>11 120,00</w:t>
            </w:r>
          </w:p>
        </w:tc>
      </w:tr>
    </w:tbl>
    <w:p w:rsidR="0042150E" w:rsidRPr="002F443B" w:rsidRDefault="0042150E" w:rsidP="00F8460D">
      <w:pPr>
        <w:spacing w:line="360" w:lineRule="auto"/>
        <w:ind w:left="360"/>
        <w:jc w:val="both"/>
        <w:rPr>
          <w:rFonts w:ascii="Book Antiqua" w:hAnsi="Book Antiqua"/>
        </w:rPr>
      </w:pPr>
    </w:p>
    <w:tbl>
      <w:tblPr>
        <w:tblStyle w:val="Tabela-Siatka"/>
        <w:tblW w:w="9214" w:type="dxa"/>
        <w:tblInd w:w="108" w:type="dxa"/>
        <w:tblLook w:val="04A0"/>
      </w:tblPr>
      <w:tblGrid>
        <w:gridCol w:w="4820"/>
        <w:gridCol w:w="2268"/>
        <w:gridCol w:w="2126"/>
      </w:tblGrid>
      <w:tr w:rsidR="0042150E" w:rsidTr="005D29A6">
        <w:tc>
          <w:tcPr>
            <w:tcW w:w="9214" w:type="dxa"/>
            <w:gridSpan w:val="3"/>
          </w:tcPr>
          <w:p w:rsidR="0042150E" w:rsidRPr="00AA4679" w:rsidRDefault="0042150E" w:rsidP="0042150E">
            <w:pPr>
              <w:pStyle w:val="Akapitzlist"/>
              <w:spacing w:line="360" w:lineRule="auto"/>
              <w:ind w:left="0"/>
              <w:jc w:val="center"/>
              <w:rPr>
                <w:rFonts w:ascii="Book Antiqua" w:hAnsi="Book Antiqua" w:cs="Times New Roman"/>
                <w:b/>
              </w:rPr>
            </w:pPr>
            <w:r w:rsidRPr="00AA4679">
              <w:rPr>
                <w:rFonts w:ascii="Book Antiqua" w:hAnsi="Book Antiqua" w:cs="Times New Roman"/>
                <w:b/>
              </w:rPr>
              <w:t>PROGRAM AKTYWNY SAMORZĄD - 2013</w:t>
            </w:r>
          </w:p>
        </w:tc>
      </w:tr>
      <w:tr w:rsidR="0042150E" w:rsidTr="0042150E">
        <w:tc>
          <w:tcPr>
            <w:tcW w:w="4820" w:type="dxa"/>
          </w:tcPr>
          <w:p w:rsidR="0042150E" w:rsidRDefault="0042150E" w:rsidP="0042150E">
            <w:pPr>
              <w:pStyle w:val="Akapitzlist"/>
              <w:ind w:left="0"/>
              <w:jc w:val="both"/>
              <w:rPr>
                <w:rFonts w:ascii="Book Antiqua" w:hAnsi="Book Antiqua" w:cs="Times New Roman"/>
              </w:rPr>
            </w:pPr>
            <w:r>
              <w:rPr>
                <w:rFonts w:ascii="Book Antiqua" w:hAnsi="Book Antiqua" w:cs="Times New Roman"/>
              </w:rPr>
              <w:t>Pomoc w zakupie sprzętu elektronicznego lub jego elementów oraz oprogramowania</w:t>
            </w:r>
          </w:p>
        </w:tc>
        <w:tc>
          <w:tcPr>
            <w:tcW w:w="2268" w:type="dxa"/>
          </w:tcPr>
          <w:p w:rsidR="0042150E" w:rsidRDefault="00462C1D" w:rsidP="0042150E">
            <w:pPr>
              <w:pStyle w:val="Akapitzlist"/>
              <w:ind w:left="0"/>
              <w:jc w:val="center"/>
              <w:rPr>
                <w:rFonts w:ascii="Book Antiqua" w:hAnsi="Book Antiqua" w:cs="Times New Roman"/>
              </w:rPr>
            </w:pPr>
            <w:r>
              <w:rPr>
                <w:rFonts w:ascii="Book Antiqua" w:hAnsi="Book Antiqua" w:cs="Times New Roman"/>
              </w:rPr>
              <w:t>10</w:t>
            </w:r>
          </w:p>
        </w:tc>
        <w:tc>
          <w:tcPr>
            <w:tcW w:w="2126" w:type="dxa"/>
          </w:tcPr>
          <w:p w:rsidR="0042150E" w:rsidRDefault="00462C1D" w:rsidP="00EB402A">
            <w:pPr>
              <w:pStyle w:val="Akapitzlist"/>
              <w:ind w:left="0"/>
              <w:jc w:val="center"/>
              <w:rPr>
                <w:rFonts w:ascii="Book Antiqua" w:hAnsi="Book Antiqua" w:cs="Times New Roman"/>
              </w:rPr>
            </w:pPr>
            <w:r>
              <w:rPr>
                <w:rFonts w:ascii="Book Antiqua" w:hAnsi="Book Antiqua" w:cs="Times New Roman"/>
              </w:rPr>
              <w:t>39 929,00</w:t>
            </w:r>
          </w:p>
        </w:tc>
      </w:tr>
      <w:tr w:rsidR="0042150E" w:rsidTr="0042150E">
        <w:tc>
          <w:tcPr>
            <w:tcW w:w="4820" w:type="dxa"/>
          </w:tcPr>
          <w:p w:rsidR="0042150E" w:rsidRDefault="0042150E" w:rsidP="0042150E">
            <w:pPr>
              <w:pStyle w:val="Akapitzlist"/>
              <w:ind w:left="0"/>
              <w:jc w:val="both"/>
              <w:rPr>
                <w:rFonts w:ascii="Book Antiqua" w:hAnsi="Book Antiqua" w:cs="Times New Roman"/>
              </w:rPr>
            </w:pPr>
            <w:r>
              <w:rPr>
                <w:rFonts w:ascii="Book Antiqua" w:hAnsi="Book Antiqua" w:cs="Times New Roman"/>
              </w:rPr>
              <w:t>Pomoc w zakupie wózka inwalidzkiego o napędzie elektrycznym</w:t>
            </w:r>
          </w:p>
        </w:tc>
        <w:tc>
          <w:tcPr>
            <w:tcW w:w="2268" w:type="dxa"/>
          </w:tcPr>
          <w:p w:rsidR="0042150E" w:rsidRDefault="00462C1D" w:rsidP="0042150E">
            <w:pPr>
              <w:pStyle w:val="Akapitzlist"/>
              <w:ind w:left="0"/>
              <w:jc w:val="center"/>
              <w:rPr>
                <w:rFonts w:ascii="Book Antiqua" w:hAnsi="Book Antiqua" w:cs="Times New Roman"/>
              </w:rPr>
            </w:pPr>
            <w:r>
              <w:rPr>
                <w:rFonts w:ascii="Book Antiqua" w:hAnsi="Book Antiqua" w:cs="Times New Roman"/>
              </w:rPr>
              <w:t>3</w:t>
            </w:r>
          </w:p>
        </w:tc>
        <w:tc>
          <w:tcPr>
            <w:tcW w:w="2126" w:type="dxa"/>
          </w:tcPr>
          <w:p w:rsidR="0042150E" w:rsidRDefault="00462C1D" w:rsidP="00EB402A">
            <w:pPr>
              <w:pStyle w:val="Akapitzlist"/>
              <w:ind w:left="0"/>
              <w:jc w:val="center"/>
              <w:rPr>
                <w:rFonts w:ascii="Book Antiqua" w:hAnsi="Book Antiqua" w:cs="Times New Roman"/>
              </w:rPr>
            </w:pPr>
            <w:r>
              <w:rPr>
                <w:rFonts w:ascii="Book Antiqua" w:hAnsi="Book Antiqua" w:cs="Times New Roman"/>
              </w:rPr>
              <w:t>37 850,00</w:t>
            </w:r>
          </w:p>
        </w:tc>
      </w:tr>
      <w:tr w:rsidR="0042150E" w:rsidTr="0042150E">
        <w:tc>
          <w:tcPr>
            <w:tcW w:w="4820" w:type="dxa"/>
          </w:tcPr>
          <w:p w:rsidR="0042150E" w:rsidRDefault="0042150E" w:rsidP="0042150E">
            <w:pPr>
              <w:pStyle w:val="Akapitzlist"/>
              <w:ind w:left="0"/>
              <w:jc w:val="both"/>
              <w:rPr>
                <w:rFonts w:ascii="Book Antiqua" w:hAnsi="Book Antiqua" w:cs="Times New Roman"/>
              </w:rPr>
            </w:pPr>
            <w:r>
              <w:rPr>
                <w:rFonts w:ascii="Book Antiqua" w:hAnsi="Book Antiqua" w:cs="Times New Roman"/>
              </w:rPr>
              <w:t>Pomoc w utrzymaniu sprawności technicznej posiadanego wózka inwalidzkiego o napędzie elektrycznym</w:t>
            </w:r>
          </w:p>
        </w:tc>
        <w:tc>
          <w:tcPr>
            <w:tcW w:w="2268" w:type="dxa"/>
          </w:tcPr>
          <w:p w:rsidR="0042150E" w:rsidRDefault="00462C1D" w:rsidP="0042150E">
            <w:pPr>
              <w:pStyle w:val="Akapitzlist"/>
              <w:ind w:left="0"/>
              <w:jc w:val="center"/>
              <w:rPr>
                <w:rFonts w:ascii="Book Antiqua" w:hAnsi="Book Antiqua" w:cs="Times New Roman"/>
              </w:rPr>
            </w:pPr>
            <w:r>
              <w:rPr>
                <w:rFonts w:ascii="Book Antiqua" w:hAnsi="Book Antiqua" w:cs="Times New Roman"/>
              </w:rPr>
              <w:t>3</w:t>
            </w:r>
          </w:p>
        </w:tc>
        <w:tc>
          <w:tcPr>
            <w:tcW w:w="2126" w:type="dxa"/>
          </w:tcPr>
          <w:p w:rsidR="0042150E" w:rsidRDefault="00462C1D" w:rsidP="00EB402A">
            <w:pPr>
              <w:pStyle w:val="Akapitzlist"/>
              <w:ind w:left="0"/>
              <w:jc w:val="center"/>
              <w:rPr>
                <w:rFonts w:ascii="Book Antiqua" w:hAnsi="Book Antiqua" w:cs="Times New Roman"/>
              </w:rPr>
            </w:pPr>
            <w:r>
              <w:rPr>
                <w:rFonts w:ascii="Book Antiqua" w:hAnsi="Book Antiqua" w:cs="Times New Roman"/>
              </w:rPr>
              <w:t>4 650,00</w:t>
            </w:r>
          </w:p>
        </w:tc>
      </w:tr>
      <w:tr w:rsidR="0042150E" w:rsidTr="0042150E">
        <w:tc>
          <w:tcPr>
            <w:tcW w:w="4820" w:type="dxa"/>
          </w:tcPr>
          <w:p w:rsidR="0042150E" w:rsidRDefault="0042150E" w:rsidP="0042150E">
            <w:pPr>
              <w:pStyle w:val="Akapitzlist"/>
              <w:ind w:left="0"/>
              <w:jc w:val="both"/>
              <w:rPr>
                <w:rFonts w:ascii="Book Antiqua" w:hAnsi="Book Antiqua" w:cs="Times New Roman"/>
              </w:rPr>
            </w:pPr>
            <w:r>
              <w:rPr>
                <w:rFonts w:ascii="Book Antiqua" w:hAnsi="Book Antiqua" w:cs="Times New Roman"/>
              </w:rPr>
              <w:t>Pomoc w zakupie protezy kończyny, w której zastosowano nowoczesne rozwiązania techniczne</w:t>
            </w:r>
          </w:p>
        </w:tc>
        <w:tc>
          <w:tcPr>
            <w:tcW w:w="2268" w:type="dxa"/>
          </w:tcPr>
          <w:p w:rsidR="0042150E" w:rsidRDefault="0042150E" w:rsidP="0042150E">
            <w:pPr>
              <w:pStyle w:val="Akapitzlist"/>
              <w:ind w:left="0"/>
              <w:jc w:val="center"/>
              <w:rPr>
                <w:rFonts w:ascii="Book Antiqua" w:hAnsi="Book Antiqua" w:cs="Times New Roman"/>
              </w:rPr>
            </w:pPr>
            <w:r>
              <w:rPr>
                <w:rFonts w:ascii="Book Antiqua" w:hAnsi="Book Antiqua" w:cs="Times New Roman"/>
              </w:rPr>
              <w:t>1</w:t>
            </w:r>
          </w:p>
        </w:tc>
        <w:tc>
          <w:tcPr>
            <w:tcW w:w="2126" w:type="dxa"/>
          </w:tcPr>
          <w:p w:rsidR="0042150E" w:rsidRDefault="00EB402A" w:rsidP="00EB402A">
            <w:pPr>
              <w:pStyle w:val="Akapitzlist"/>
              <w:ind w:left="459"/>
              <w:jc w:val="both"/>
              <w:rPr>
                <w:rFonts w:ascii="Book Antiqua" w:hAnsi="Book Antiqua" w:cs="Times New Roman"/>
              </w:rPr>
            </w:pPr>
            <w:r>
              <w:rPr>
                <w:rFonts w:ascii="Book Antiqua" w:hAnsi="Book Antiqua" w:cs="Times New Roman"/>
              </w:rPr>
              <w:t>14 000,00</w:t>
            </w:r>
          </w:p>
        </w:tc>
      </w:tr>
    </w:tbl>
    <w:p w:rsidR="00517128" w:rsidRPr="00B1535E" w:rsidRDefault="00B1535E" w:rsidP="00F8460D">
      <w:pPr>
        <w:pStyle w:val="Akapitzlist"/>
        <w:spacing w:after="0" w:line="360" w:lineRule="auto"/>
        <w:ind w:left="0"/>
        <w:jc w:val="both"/>
        <w:rPr>
          <w:rFonts w:ascii="Book Antiqua" w:hAnsi="Book Antiqua" w:cs="Times New Roman"/>
          <w:i/>
        </w:rPr>
      </w:pPr>
      <w:r w:rsidRPr="00B1535E">
        <w:rPr>
          <w:rFonts w:ascii="Book Antiqua" w:hAnsi="Book Antiqua" w:cs="Times New Roman"/>
          <w:i/>
        </w:rPr>
        <w:t>(opracowanie własne)</w:t>
      </w:r>
    </w:p>
    <w:p w:rsidR="00702D7A" w:rsidRDefault="00702D7A" w:rsidP="00F8460D">
      <w:pPr>
        <w:pStyle w:val="Akapitzlist"/>
        <w:spacing w:after="0" w:line="360" w:lineRule="auto"/>
        <w:ind w:left="0"/>
        <w:jc w:val="both"/>
        <w:rPr>
          <w:rFonts w:ascii="Book Antiqua" w:hAnsi="Book Antiqua" w:cs="Times New Roman"/>
        </w:rPr>
      </w:pPr>
    </w:p>
    <w:p w:rsidR="00127F75" w:rsidRPr="00FC5E75" w:rsidRDefault="00FC5E75" w:rsidP="00FC5E75">
      <w:pPr>
        <w:spacing w:after="0" w:line="360" w:lineRule="auto"/>
        <w:ind w:left="360"/>
        <w:jc w:val="both"/>
        <w:rPr>
          <w:rFonts w:ascii="Book Antiqua" w:hAnsi="Book Antiqua" w:cs="Times New Roman"/>
        </w:rPr>
      </w:pPr>
      <w:r>
        <w:rPr>
          <w:rFonts w:ascii="Book Antiqua" w:hAnsi="Book Antiqua" w:cs="Times New Roman"/>
        </w:rPr>
        <w:lastRenderedPageBreak/>
        <w:t xml:space="preserve">4. </w:t>
      </w:r>
      <w:r w:rsidR="00127F75" w:rsidRPr="00FC5E75">
        <w:rPr>
          <w:rFonts w:ascii="Book Antiqua" w:hAnsi="Book Antiqua" w:cs="Times New Roman"/>
        </w:rPr>
        <w:t>HARMONOGRAM REALIZACJI CELÓW OPERACYJNYCH NA LATA 2014-2020</w:t>
      </w:r>
    </w:p>
    <w:tbl>
      <w:tblPr>
        <w:tblStyle w:val="Tabela-Siatka"/>
        <w:tblW w:w="10632" w:type="dxa"/>
        <w:tblInd w:w="-601" w:type="dxa"/>
        <w:tblLook w:val="04A0"/>
      </w:tblPr>
      <w:tblGrid>
        <w:gridCol w:w="2690"/>
        <w:gridCol w:w="3395"/>
        <w:gridCol w:w="1737"/>
        <w:gridCol w:w="1268"/>
        <w:gridCol w:w="1542"/>
      </w:tblGrid>
      <w:tr w:rsidR="00127F75" w:rsidRPr="00127F75" w:rsidTr="00127F75">
        <w:tc>
          <w:tcPr>
            <w:tcW w:w="10632" w:type="dxa"/>
            <w:gridSpan w:val="5"/>
          </w:tcPr>
          <w:p w:rsidR="00127F75" w:rsidRPr="00127F75" w:rsidRDefault="00127F75" w:rsidP="00127F75">
            <w:pPr>
              <w:pStyle w:val="Akapitzlist"/>
              <w:spacing w:line="360" w:lineRule="auto"/>
              <w:ind w:left="0"/>
              <w:jc w:val="both"/>
              <w:rPr>
                <w:rFonts w:ascii="Book Antiqua" w:hAnsi="Book Antiqua" w:cs="Times New Roman"/>
                <w:b/>
                <w:sz w:val="20"/>
                <w:szCs w:val="20"/>
              </w:rPr>
            </w:pPr>
            <w:r w:rsidRPr="00127F75">
              <w:rPr>
                <w:rFonts w:ascii="Book Antiqua" w:hAnsi="Book Antiqua" w:cs="Times New Roman"/>
                <w:b/>
                <w:sz w:val="20"/>
                <w:szCs w:val="20"/>
              </w:rPr>
              <w:t>CEL OPERACYJNY I – PROMOWANIE AKTYWNYCH FORM WSPARCIA OSÓB NIEPEŁNOSPRAWNYCH</w:t>
            </w:r>
          </w:p>
        </w:tc>
      </w:tr>
      <w:tr w:rsidR="00127F75" w:rsidTr="005A1CEA">
        <w:tc>
          <w:tcPr>
            <w:tcW w:w="2694" w:type="dxa"/>
          </w:tcPr>
          <w:p w:rsidR="00127F75" w:rsidRDefault="00127F75" w:rsidP="00127F75">
            <w:pPr>
              <w:pStyle w:val="Akapitzlist"/>
              <w:ind w:left="0"/>
              <w:jc w:val="both"/>
              <w:rPr>
                <w:rFonts w:ascii="Book Antiqua" w:hAnsi="Book Antiqua" w:cs="Times New Roman"/>
              </w:rPr>
            </w:pPr>
            <w:r>
              <w:rPr>
                <w:rFonts w:ascii="Book Antiqua" w:hAnsi="Book Antiqua" w:cs="Times New Roman"/>
              </w:rPr>
              <w:t>Zadanie</w:t>
            </w:r>
          </w:p>
        </w:tc>
        <w:tc>
          <w:tcPr>
            <w:tcW w:w="3402" w:type="dxa"/>
          </w:tcPr>
          <w:p w:rsidR="00127F75" w:rsidRDefault="00127F75" w:rsidP="00127F75">
            <w:pPr>
              <w:pStyle w:val="Akapitzlist"/>
              <w:ind w:left="0"/>
              <w:jc w:val="both"/>
              <w:rPr>
                <w:rFonts w:ascii="Book Antiqua" w:hAnsi="Book Antiqua" w:cs="Times New Roman"/>
              </w:rPr>
            </w:pPr>
            <w:r>
              <w:rPr>
                <w:rFonts w:ascii="Book Antiqua" w:hAnsi="Book Antiqua" w:cs="Times New Roman"/>
              </w:rPr>
              <w:t>Sposób realizacji</w:t>
            </w:r>
          </w:p>
        </w:tc>
        <w:tc>
          <w:tcPr>
            <w:tcW w:w="1738" w:type="dxa"/>
          </w:tcPr>
          <w:p w:rsidR="00127F75" w:rsidRDefault="00127F75" w:rsidP="00127F75">
            <w:pPr>
              <w:pStyle w:val="Akapitzlist"/>
              <w:ind w:left="0"/>
              <w:jc w:val="both"/>
              <w:rPr>
                <w:rFonts w:ascii="Book Antiqua" w:hAnsi="Book Antiqua" w:cs="Times New Roman"/>
              </w:rPr>
            </w:pPr>
            <w:r>
              <w:rPr>
                <w:rFonts w:ascii="Book Antiqua" w:hAnsi="Book Antiqua" w:cs="Times New Roman"/>
              </w:rPr>
              <w:t>Wykonawcy</w:t>
            </w:r>
          </w:p>
        </w:tc>
        <w:tc>
          <w:tcPr>
            <w:tcW w:w="1269" w:type="dxa"/>
          </w:tcPr>
          <w:p w:rsidR="00127F75" w:rsidRDefault="00127F75" w:rsidP="00127F75">
            <w:pPr>
              <w:pStyle w:val="Akapitzlist"/>
              <w:ind w:left="0"/>
              <w:jc w:val="both"/>
              <w:rPr>
                <w:rFonts w:ascii="Book Antiqua" w:hAnsi="Book Antiqua" w:cs="Times New Roman"/>
              </w:rPr>
            </w:pPr>
            <w:r>
              <w:rPr>
                <w:rFonts w:ascii="Book Antiqua" w:hAnsi="Book Antiqua" w:cs="Times New Roman"/>
              </w:rPr>
              <w:t>Termin realizacji</w:t>
            </w:r>
          </w:p>
        </w:tc>
        <w:tc>
          <w:tcPr>
            <w:tcW w:w="1529" w:type="dxa"/>
          </w:tcPr>
          <w:p w:rsidR="00127F75" w:rsidRDefault="00127F75" w:rsidP="00127F75">
            <w:pPr>
              <w:pStyle w:val="Akapitzlist"/>
              <w:ind w:left="0"/>
              <w:jc w:val="both"/>
              <w:rPr>
                <w:rFonts w:ascii="Book Antiqua" w:hAnsi="Book Antiqua" w:cs="Times New Roman"/>
              </w:rPr>
            </w:pPr>
            <w:r>
              <w:rPr>
                <w:rFonts w:ascii="Book Antiqua" w:hAnsi="Book Antiqua" w:cs="Times New Roman"/>
              </w:rPr>
              <w:t>Źródło finansowania</w:t>
            </w:r>
          </w:p>
        </w:tc>
      </w:tr>
      <w:tr w:rsidR="00276C10" w:rsidRPr="005A1CEA" w:rsidTr="005A1CEA">
        <w:tc>
          <w:tcPr>
            <w:tcW w:w="2694" w:type="dxa"/>
          </w:tcPr>
          <w:p w:rsidR="00276C10" w:rsidRPr="005A1CEA" w:rsidRDefault="00C73F5E" w:rsidP="00B1535E">
            <w:pPr>
              <w:pStyle w:val="Akapitzlist"/>
              <w:ind w:left="0"/>
              <w:rPr>
                <w:rFonts w:ascii="Book Antiqua" w:hAnsi="Book Antiqua" w:cs="Times New Roman"/>
                <w:sz w:val="18"/>
                <w:szCs w:val="18"/>
              </w:rPr>
            </w:pPr>
            <w:r>
              <w:rPr>
                <w:rFonts w:ascii="Book Antiqua" w:hAnsi="Book Antiqua" w:cs="Times New Roman"/>
                <w:sz w:val="18"/>
                <w:szCs w:val="18"/>
              </w:rPr>
              <w:t>1. Udział osób niepełnosprawny</w:t>
            </w:r>
            <w:r w:rsidR="00276C10" w:rsidRPr="005A1CEA">
              <w:rPr>
                <w:rFonts w:ascii="Book Antiqua" w:hAnsi="Book Antiqua" w:cs="Times New Roman"/>
                <w:sz w:val="18"/>
                <w:szCs w:val="18"/>
              </w:rPr>
              <w:t xml:space="preserve"> w projektach systemowych</w:t>
            </w:r>
          </w:p>
        </w:tc>
        <w:tc>
          <w:tcPr>
            <w:tcW w:w="3402" w:type="dxa"/>
            <w:vMerge w:val="restart"/>
          </w:tcPr>
          <w:p w:rsidR="00276C10" w:rsidRPr="005A1CEA" w:rsidRDefault="00276C10" w:rsidP="00276C10">
            <w:pPr>
              <w:pStyle w:val="Akapitzlist"/>
              <w:ind w:left="0"/>
              <w:jc w:val="both"/>
              <w:rPr>
                <w:rFonts w:ascii="Book Antiqua" w:hAnsi="Book Antiqua" w:cs="Times New Roman"/>
                <w:sz w:val="18"/>
                <w:szCs w:val="18"/>
              </w:rPr>
            </w:pPr>
            <w:r w:rsidRPr="005A1CEA">
              <w:rPr>
                <w:rFonts w:ascii="Book Antiqua" w:hAnsi="Book Antiqua" w:cs="Times New Roman"/>
                <w:sz w:val="18"/>
                <w:szCs w:val="18"/>
              </w:rPr>
              <w:t xml:space="preserve">Organizowanie szkoleń, kursów i warsztatów w ramach środków EFS, promowanie aktywnych form wsparcia dot. integracji społecznej, edukacyjnej, zdrowotnej, zawodowej, promowanie jednostek i organizacji pracujących dla osób niepełnosprawnych i ich rodzin, </w:t>
            </w:r>
            <w:r w:rsidR="000D2A92" w:rsidRPr="005A1CEA">
              <w:rPr>
                <w:rFonts w:ascii="Book Antiqua" w:hAnsi="Book Antiqua" w:cs="Times New Roman"/>
                <w:sz w:val="18"/>
                <w:szCs w:val="18"/>
              </w:rPr>
              <w:t>kształtowanie postaw sprzyjających integracji osób niepełnosprawnych</w:t>
            </w:r>
          </w:p>
        </w:tc>
        <w:tc>
          <w:tcPr>
            <w:tcW w:w="1738" w:type="dxa"/>
            <w:vMerge w:val="restart"/>
          </w:tcPr>
          <w:p w:rsidR="00276C10" w:rsidRPr="005A1CEA" w:rsidRDefault="000D2A92" w:rsidP="00C73F5E">
            <w:pPr>
              <w:pStyle w:val="Akapitzlist"/>
              <w:ind w:left="0"/>
              <w:jc w:val="center"/>
              <w:rPr>
                <w:rFonts w:ascii="Book Antiqua" w:hAnsi="Book Antiqua" w:cs="Times New Roman"/>
                <w:sz w:val="18"/>
                <w:szCs w:val="18"/>
              </w:rPr>
            </w:pPr>
            <w:r w:rsidRPr="005A1CEA">
              <w:rPr>
                <w:rFonts w:ascii="Book Antiqua" w:hAnsi="Book Antiqua" w:cs="Times New Roman"/>
                <w:sz w:val="18"/>
                <w:szCs w:val="18"/>
              </w:rPr>
              <w:t>Samorząd powiatowy, PCPR, samorządy gminne, organizacje pozarządowe</w:t>
            </w:r>
          </w:p>
        </w:tc>
        <w:tc>
          <w:tcPr>
            <w:tcW w:w="1269" w:type="dxa"/>
            <w:vMerge w:val="restart"/>
          </w:tcPr>
          <w:p w:rsidR="00276C10" w:rsidRPr="005A1CEA" w:rsidRDefault="000D2A92" w:rsidP="00276C10">
            <w:pPr>
              <w:pStyle w:val="Akapitzlist"/>
              <w:ind w:left="0"/>
              <w:jc w:val="both"/>
              <w:rPr>
                <w:rFonts w:ascii="Book Antiqua" w:hAnsi="Book Antiqua" w:cs="Times New Roman"/>
                <w:sz w:val="18"/>
                <w:szCs w:val="18"/>
              </w:rPr>
            </w:pPr>
            <w:r w:rsidRPr="005A1CEA">
              <w:rPr>
                <w:rFonts w:ascii="Book Antiqua" w:hAnsi="Book Antiqua" w:cs="Times New Roman"/>
                <w:sz w:val="18"/>
                <w:szCs w:val="18"/>
              </w:rPr>
              <w:t>Praca ciągła</w:t>
            </w:r>
          </w:p>
        </w:tc>
        <w:tc>
          <w:tcPr>
            <w:tcW w:w="1529" w:type="dxa"/>
            <w:vMerge w:val="restart"/>
          </w:tcPr>
          <w:p w:rsidR="00276C10" w:rsidRPr="005A1CEA" w:rsidRDefault="000D2A92" w:rsidP="00C73F5E">
            <w:pPr>
              <w:pStyle w:val="Akapitzlist"/>
              <w:ind w:left="0"/>
              <w:jc w:val="center"/>
              <w:rPr>
                <w:rFonts w:ascii="Book Antiqua" w:hAnsi="Book Antiqua" w:cs="Times New Roman"/>
                <w:sz w:val="18"/>
                <w:szCs w:val="18"/>
              </w:rPr>
            </w:pPr>
            <w:r w:rsidRPr="005A1CEA">
              <w:rPr>
                <w:rFonts w:ascii="Book Antiqua" w:hAnsi="Book Antiqua" w:cs="Times New Roman"/>
                <w:sz w:val="18"/>
                <w:szCs w:val="18"/>
              </w:rPr>
              <w:t>Środki z EFS, środki samorządowe</w:t>
            </w:r>
          </w:p>
        </w:tc>
      </w:tr>
      <w:tr w:rsidR="00276C10" w:rsidRPr="005A1CEA" w:rsidTr="005A1CEA">
        <w:tc>
          <w:tcPr>
            <w:tcW w:w="2694" w:type="dxa"/>
          </w:tcPr>
          <w:p w:rsidR="00276C10" w:rsidRPr="005A1CEA" w:rsidRDefault="00276C10" w:rsidP="00B1535E">
            <w:pPr>
              <w:pStyle w:val="Akapitzlist"/>
              <w:ind w:left="0"/>
              <w:rPr>
                <w:rFonts w:ascii="Book Antiqua" w:hAnsi="Book Antiqua" w:cs="Times New Roman"/>
                <w:sz w:val="18"/>
                <w:szCs w:val="18"/>
              </w:rPr>
            </w:pPr>
            <w:r w:rsidRPr="005A1CEA">
              <w:rPr>
                <w:rFonts w:ascii="Book Antiqua" w:hAnsi="Book Antiqua" w:cs="Times New Roman"/>
                <w:sz w:val="18"/>
                <w:szCs w:val="18"/>
              </w:rPr>
              <w:t>2.Organizowanie różnych działań na rzecz zapobiegania niepełnosprawności</w:t>
            </w:r>
          </w:p>
        </w:tc>
        <w:tc>
          <w:tcPr>
            <w:tcW w:w="3402" w:type="dxa"/>
            <w:vMerge/>
          </w:tcPr>
          <w:p w:rsidR="00276C10" w:rsidRPr="005A1CEA" w:rsidRDefault="00276C10" w:rsidP="00276C10">
            <w:pPr>
              <w:pStyle w:val="Akapitzlist"/>
              <w:ind w:left="0"/>
              <w:jc w:val="both"/>
              <w:rPr>
                <w:rFonts w:ascii="Book Antiqua" w:hAnsi="Book Antiqua" w:cs="Times New Roman"/>
                <w:sz w:val="18"/>
                <w:szCs w:val="18"/>
              </w:rPr>
            </w:pPr>
          </w:p>
        </w:tc>
        <w:tc>
          <w:tcPr>
            <w:tcW w:w="1738" w:type="dxa"/>
            <w:vMerge/>
          </w:tcPr>
          <w:p w:rsidR="00276C10" w:rsidRPr="005A1CEA" w:rsidRDefault="00276C10" w:rsidP="00C73F5E">
            <w:pPr>
              <w:pStyle w:val="Akapitzlist"/>
              <w:ind w:left="0"/>
              <w:jc w:val="center"/>
              <w:rPr>
                <w:rFonts w:ascii="Book Antiqua" w:hAnsi="Book Antiqua" w:cs="Times New Roman"/>
                <w:sz w:val="18"/>
                <w:szCs w:val="18"/>
              </w:rPr>
            </w:pPr>
          </w:p>
        </w:tc>
        <w:tc>
          <w:tcPr>
            <w:tcW w:w="1269" w:type="dxa"/>
            <w:vMerge/>
          </w:tcPr>
          <w:p w:rsidR="00276C10" w:rsidRPr="005A1CEA" w:rsidRDefault="00276C10" w:rsidP="00276C10">
            <w:pPr>
              <w:pStyle w:val="Akapitzlist"/>
              <w:ind w:left="0"/>
              <w:jc w:val="both"/>
              <w:rPr>
                <w:rFonts w:ascii="Book Antiqua" w:hAnsi="Book Antiqua" w:cs="Times New Roman"/>
                <w:sz w:val="18"/>
                <w:szCs w:val="18"/>
              </w:rPr>
            </w:pPr>
          </w:p>
        </w:tc>
        <w:tc>
          <w:tcPr>
            <w:tcW w:w="1529" w:type="dxa"/>
            <w:vMerge/>
          </w:tcPr>
          <w:p w:rsidR="00276C10" w:rsidRPr="005A1CEA" w:rsidRDefault="00276C10" w:rsidP="00C73F5E">
            <w:pPr>
              <w:pStyle w:val="Akapitzlist"/>
              <w:ind w:left="0"/>
              <w:jc w:val="center"/>
              <w:rPr>
                <w:rFonts w:ascii="Book Antiqua" w:hAnsi="Book Antiqua" w:cs="Times New Roman"/>
                <w:sz w:val="18"/>
                <w:szCs w:val="18"/>
              </w:rPr>
            </w:pPr>
          </w:p>
        </w:tc>
      </w:tr>
      <w:tr w:rsidR="00276C10" w:rsidRPr="005A1CEA" w:rsidTr="001B6F29">
        <w:tc>
          <w:tcPr>
            <w:tcW w:w="2694" w:type="dxa"/>
            <w:tcBorders>
              <w:bottom w:val="single" w:sz="12" w:space="0" w:color="auto"/>
            </w:tcBorders>
          </w:tcPr>
          <w:p w:rsidR="00276C10" w:rsidRPr="005A1CEA" w:rsidRDefault="00276C10" w:rsidP="00276C10">
            <w:pPr>
              <w:pStyle w:val="Akapitzlist"/>
              <w:ind w:left="0"/>
              <w:jc w:val="both"/>
              <w:rPr>
                <w:rFonts w:ascii="Book Antiqua" w:hAnsi="Book Antiqua" w:cs="Times New Roman"/>
                <w:sz w:val="18"/>
                <w:szCs w:val="18"/>
              </w:rPr>
            </w:pPr>
            <w:r w:rsidRPr="005A1CEA">
              <w:rPr>
                <w:rFonts w:ascii="Book Antiqua" w:hAnsi="Book Antiqua" w:cs="Times New Roman"/>
                <w:sz w:val="18"/>
                <w:szCs w:val="18"/>
              </w:rPr>
              <w:t>3.Zintegrowanie zasobów i partnerów do pracy na rzecz osób niepełnosprawnych</w:t>
            </w:r>
          </w:p>
        </w:tc>
        <w:tc>
          <w:tcPr>
            <w:tcW w:w="3402" w:type="dxa"/>
            <w:vMerge/>
            <w:tcBorders>
              <w:bottom w:val="single" w:sz="12" w:space="0" w:color="auto"/>
            </w:tcBorders>
          </w:tcPr>
          <w:p w:rsidR="00276C10" w:rsidRPr="005A1CEA" w:rsidRDefault="00276C10" w:rsidP="00276C10">
            <w:pPr>
              <w:pStyle w:val="Akapitzlist"/>
              <w:ind w:left="0"/>
              <w:jc w:val="both"/>
              <w:rPr>
                <w:rFonts w:ascii="Book Antiqua" w:hAnsi="Book Antiqua" w:cs="Times New Roman"/>
                <w:sz w:val="18"/>
                <w:szCs w:val="18"/>
              </w:rPr>
            </w:pPr>
          </w:p>
        </w:tc>
        <w:tc>
          <w:tcPr>
            <w:tcW w:w="1738" w:type="dxa"/>
            <w:vMerge/>
            <w:tcBorders>
              <w:bottom w:val="single" w:sz="12" w:space="0" w:color="auto"/>
            </w:tcBorders>
          </w:tcPr>
          <w:p w:rsidR="00276C10" w:rsidRPr="005A1CEA" w:rsidRDefault="00276C10" w:rsidP="00C73F5E">
            <w:pPr>
              <w:pStyle w:val="Akapitzlist"/>
              <w:ind w:left="0"/>
              <w:jc w:val="center"/>
              <w:rPr>
                <w:rFonts w:ascii="Book Antiqua" w:hAnsi="Book Antiqua" w:cs="Times New Roman"/>
                <w:sz w:val="18"/>
                <w:szCs w:val="18"/>
              </w:rPr>
            </w:pPr>
          </w:p>
        </w:tc>
        <w:tc>
          <w:tcPr>
            <w:tcW w:w="1269" w:type="dxa"/>
            <w:vMerge/>
            <w:tcBorders>
              <w:bottom w:val="single" w:sz="12" w:space="0" w:color="auto"/>
            </w:tcBorders>
          </w:tcPr>
          <w:p w:rsidR="00276C10" w:rsidRPr="005A1CEA" w:rsidRDefault="00276C10" w:rsidP="00276C10">
            <w:pPr>
              <w:pStyle w:val="Akapitzlist"/>
              <w:ind w:left="0"/>
              <w:jc w:val="both"/>
              <w:rPr>
                <w:rFonts w:ascii="Book Antiqua" w:hAnsi="Book Antiqua" w:cs="Times New Roman"/>
                <w:sz w:val="18"/>
                <w:szCs w:val="18"/>
              </w:rPr>
            </w:pPr>
          </w:p>
        </w:tc>
        <w:tc>
          <w:tcPr>
            <w:tcW w:w="1529" w:type="dxa"/>
            <w:vMerge/>
            <w:tcBorders>
              <w:bottom w:val="single" w:sz="12" w:space="0" w:color="auto"/>
            </w:tcBorders>
          </w:tcPr>
          <w:p w:rsidR="00276C10" w:rsidRPr="005A1CEA" w:rsidRDefault="00276C10" w:rsidP="00C73F5E">
            <w:pPr>
              <w:pStyle w:val="Akapitzlist"/>
              <w:ind w:left="0"/>
              <w:jc w:val="center"/>
              <w:rPr>
                <w:rFonts w:ascii="Book Antiqua" w:hAnsi="Book Antiqua" w:cs="Times New Roman"/>
                <w:sz w:val="18"/>
                <w:szCs w:val="18"/>
              </w:rPr>
            </w:pPr>
          </w:p>
        </w:tc>
      </w:tr>
      <w:tr w:rsidR="005A1CEA" w:rsidRPr="005A1CEA" w:rsidTr="001B6F29">
        <w:tc>
          <w:tcPr>
            <w:tcW w:w="2694" w:type="dxa"/>
            <w:tcBorders>
              <w:top w:val="single" w:sz="12" w:space="0" w:color="auto"/>
            </w:tcBorders>
          </w:tcPr>
          <w:p w:rsidR="005A1CEA" w:rsidRPr="005A1CEA" w:rsidRDefault="005A1CEA" w:rsidP="00B1535E">
            <w:pPr>
              <w:pStyle w:val="Akapitzlist"/>
              <w:ind w:left="0"/>
              <w:rPr>
                <w:rFonts w:ascii="Book Antiqua" w:hAnsi="Book Antiqua" w:cs="Times New Roman"/>
                <w:sz w:val="18"/>
                <w:szCs w:val="18"/>
              </w:rPr>
            </w:pPr>
            <w:r w:rsidRPr="005A1CEA">
              <w:rPr>
                <w:rFonts w:ascii="Book Antiqua" w:hAnsi="Book Antiqua" w:cs="Times New Roman"/>
                <w:sz w:val="18"/>
                <w:szCs w:val="18"/>
              </w:rPr>
              <w:t>4.Tworzenie systemu informacyjnego o usługach dostępnych dla osób niepełnosprawnych i ich rodzin.</w:t>
            </w:r>
          </w:p>
        </w:tc>
        <w:tc>
          <w:tcPr>
            <w:tcW w:w="3402" w:type="dxa"/>
            <w:vMerge w:val="restart"/>
            <w:tcBorders>
              <w:top w:val="single" w:sz="12" w:space="0" w:color="auto"/>
            </w:tcBorders>
          </w:tcPr>
          <w:p w:rsidR="005A1CEA" w:rsidRPr="005A1CEA" w:rsidRDefault="00D460D0" w:rsidP="00EA694D">
            <w:pPr>
              <w:pStyle w:val="Akapitzlist"/>
              <w:ind w:left="0"/>
              <w:jc w:val="both"/>
              <w:rPr>
                <w:rFonts w:ascii="Book Antiqua" w:hAnsi="Book Antiqua" w:cs="Times New Roman"/>
                <w:sz w:val="18"/>
                <w:szCs w:val="18"/>
              </w:rPr>
            </w:pPr>
            <w:r>
              <w:rPr>
                <w:rFonts w:ascii="Book Antiqua" w:hAnsi="Book Antiqua" w:cs="Times New Roman"/>
                <w:sz w:val="18"/>
                <w:szCs w:val="18"/>
              </w:rPr>
              <w:t>Szkolenia, konferencje na szczebl</w:t>
            </w:r>
            <w:r w:rsidR="00EA694D">
              <w:rPr>
                <w:rFonts w:ascii="Book Antiqua" w:hAnsi="Book Antiqua" w:cs="Times New Roman"/>
                <w:sz w:val="18"/>
                <w:szCs w:val="18"/>
              </w:rPr>
              <w:t>ach lokalnych dla radnych i urzę</w:t>
            </w:r>
            <w:r>
              <w:rPr>
                <w:rFonts w:ascii="Book Antiqua" w:hAnsi="Book Antiqua" w:cs="Times New Roman"/>
                <w:sz w:val="18"/>
                <w:szCs w:val="18"/>
              </w:rPr>
              <w:t>dników instytucji publicznych oraz o</w:t>
            </w:r>
            <w:r w:rsidR="00EA694D">
              <w:rPr>
                <w:rFonts w:ascii="Book Antiqua" w:hAnsi="Book Antiqua" w:cs="Times New Roman"/>
                <w:sz w:val="18"/>
                <w:szCs w:val="18"/>
              </w:rPr>
              <w:t>rganizacji pozarzą</w:t>
            </w:r>
            <w:r>
              <w:rPr>
                <w:rFonts w:ascii="Book Antiqua" w:hAnsi="Book Antiqua" w:cs="Times New Roman"/>
                <w:sz w:val="18"/>
                <w:szCs w:val="18"/>
              </w:rPr>
              <w:t xml:space="preserve">dowych, </w:t>
            </w:r>
            <w:r w:rsidR="00EA694D">
              <w:rPr>
                <w:rFonts w:ascii="Book Antiqua" w:hAnsi="Book Antiqua" w:cs="Times New Roman"/>
                <w:sz w:val="18"/>
                <w:szCs w:val="18"/>
              </w:rPr>
              <w:t xml:space="preserve">rozpowszechnianie materiałów informacyjnych w budynkach użyteczności publicznej na terenie powiatu, </w:t>
            </w:r>
            <w:r w:rsidR="003D1D1A">
              <w:rPr>
                <w:rFonts w:ascii="Book Antiqua" w:hAnsi="Book Antiqua" w:cs="Times New Roman"/>
                <w:sz w:val="18"/>
                <w:szCs w:val="18"/>
              </w:rPr>
              <w:t xml:space="preserve">promowanie jednostek i organizacji pracujących dla osób niepełnosprawnych i ich rodzin, tworzenie warunków do powstawania i wspierania istniejących organizacji pozarządowych i grup wsparcia działających na rzecz osób niepełnosprawnych, </w:t>
            </w:r>
            <w:r w:rsidR="00D16BE8">
              <w:rPr>
                <w:rFonts w:ascii="Book Antiqua" w:hAnsi="Book Antiqua" w:cs="Times New Roman"/>
                <w:sz w:val="18"/>
                <w:szCs w:val="18"/>
              </w:rPr>
              <w:t>szkolenia dzieci, młodzieży i dorosłych z zakresu udzielania pomocy przedmedycznej.</w:t>
            </w:r>
          </w:p>
        </w:tc>
        <w:tc>
          <w:tcPr>
            <w:tcW w:w="1738" w:type="dxa"/>
            <w:vMerge w:val="restart"/>
            <w:tcBorders>
              <w:top w:val="single" w:sz="12" w:space="0" w:color="auto"/>
            </w:tcBorders>
          </w:tcPr>
          <w:p w:rsidR="005A1CEA" w:rsidRPr="005A1CEA" w:rsidRDefault="002B195B"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Samorząd powiatowy, PCPR, samorządy gminne, PFRON, OPS-y, organizacje pozarządowe, inne instytucje</w:t>
            </w:r>
          </w:p>
        </w:tc>
        <w:tc>
          <w:tcPr>
            <w:tcW w:w="1269" w:type="dxa"/>
            <w:vMerge w:val="restart"/>
            <w:tcBorders>
              <w:top w:val="single" w:sz="12" w:space="0" w:color="auto"/>
            </w:tcBorders>
          </w:tcPr>
          <w:p w:rsidR="005A1CEA" w:rsidRPr="005A1CEA" w:rsidRDefault="002B195B" w:rsidP="00276C10">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29" w:type="dxa"/>
            <w:vMerge w:val="restart"/>
            <w:tcBorders>
              <w:top w:val="single" w:sz="12" w:space="0" w:color="auto"/>
            </w:tcBorders>
          </w:tcPr>
          <w:p w:rsidR="005A1CEA" w:rsidRPr="005A1CEA" w:rsidRDefault="00152FBC"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 xml:space="preserve">Środki samorządowe, środki unijne, środki </w:t>
            </w:r>
            <w:r w:rsidR="001B6F29">
              <w:rPr>
                <w:rFonts w:ascii="Book Antiqua" w:hAnsi="Book Antiqua" w:cs="Times New Roman"/>
                <w:sz w:val="18"/>
                <w:szCs w:val="18"/>
              </w:rPr>
              <w:t>zew</w:t>
            </w:r>
            <w:r>
              <w:rPr>
                <w:rFonts w:ascii="Book Antiqua" w:hAnsi="Book Antiqua" w:cs="Times New Roman"/>
                <w:sz w:val="18"/>
                <w:szCs w:val="18"/>
              </w:rPr>
              <w:t>nętrzne</w:t>
            </w:r>
          </w:p>
        </w:tc>
      </w:tr>
      <w:tr w:rsidR="005A1CEA" w:rsidRPr="005A1CEA" w:rsidTr="005A1CEA">
        <w:tc>
          <w:tcPr>
            <w:tcW w:w="2694" w:type="dxa"/>
          </w:tcPr>
          <w:p w:rsidR="005A1CEA" w:rsidRPr="005A1CEA" w:rsidRDefault="005A1CEA" w:rsidP="00B1535E">
            <w:pPr>
              <w:pStyle w:val="Akapitzlist"/>
              <w:ind w:left="0"/>
              <w:rPr>
                <w:rFonts w:ascii="Book Antiqua" w:hAnsi="Book Antiqua" w:cs="Times New Roman"/>
                <w:sz w:val="18"/>
                <w:szCs w:val="18"/>
              </w:rPr>
            </w:pPr>
            <w:r w:rsidRPr="005A1CEA">
              <w:rPr>
                <w:rFonts w:ascii="Book Antiqua" w:hAnsi="Book Antiqua" w:cs="Times New Roman"/>
                <w:sz w:val="18"/>
                <w:szCs w:val="18"/>
              </w:rPr>
              <w:t>5.Podnoszenie świadomości samych osób niepełnosprawnych i ich rodzin w kwestii przysługujących im praw i możliwości.</w:t>
            </w:r>
          </w:p>
        </w:tc>
        <w:tc>
          <w:tcPr>
            <w:tcW w:w="3402" w:type="dxa"/>
            <w:vMerge/>
          </w:tcPr>
          <w:p w:rsidR="005A1CEA" w:rsidRPr="005A1CEA" w:rsidRDefault="005A1CEA" w:rsidP="00276C10">
            <w:pPr>
              <w:pStyle w:val="Akapitzlist"/>
              <w:ind w:left="0"/>
              <w:jc w:val="both"/>
              <w:rPr>
                <w:rFonts w:ascii="Book Antiqua" w:hAnsi="Book Antiqua" w:cs="Times New Roman"/>
                <w:sz w:val="18"/>
                <w:szCs w:val="18"/>
              </w:rPr>
            </w:pPr>
          </w:p>
        </w:tc>
        <w:tc>
          <w:tcPr>
            <w:tcW w:w="1738" w:type="dxa"/>
            <w:vMerge/>
          </w:tcPr>
          <w:p w:rsidR="005A1CEA" w:rsidRPr="005A1CEA" w:rsidRDefault="005A1CEA" w:rsidP="00276C10">
            <w:pPr>
              <w:pStyle w:val="Akapitzlist"/>
              <w:ind w:left="0"/>
              <w:jc w:val="both"/>
              <w:rPr>
                <w:rFonts w:ascii="Book Antiqua" w:hAnsi="Book Antiqua" w:cs="Times New Roman"/>
                <w:sz w:val="18"/>
                <w:szCs w:val="18"/>
              </w:rPr>
            </w:pPr>
          </w:p>
        </w:tc>
        <w:tc>
          <w:tcPr>
            <w:tcW w:w="1269" w:type="dxa"/>
            <w:vMerge/>
          </w:tcPr>
          <w:p w:rsidR="005A1CEA" w:rsidRPr="005A1CEA" w:rsidRDefault="005A1CEA" w:rsidP="00276C10">
            <w:pPr>
              <w:pStyle w:val="Akapitzlist"/>
              <w:ind w:left="0"/>
              <w:jc w:val="both"/>
              <w:rPr>
                <w:rFonts w:ascii="Book Antiqua" w:hAnsi="Book Antiqua" w:cs="Times New Roman"/>
                <w:sz w:val="18"/>
                <w:szCs w:val="18"/>
              </w:rPr>
            </w:pPr>
          </w:p>
        </w:tc>
        <w:tc>
          <w:tcPr>
            <w:tcW w:w="1529" w:type="dxa"/>
            <w:vMerge/>
          </w:tcPr>
          <w:p w:rsidR="005A1CEA" w:rsidRPr="005A1CEA" w:rsidRDefault="005A1CEA" w:rsidP="00C73F5E">
            <w:pPr>
              <w:pStyle w:val="Akapitzlist"/>
              <w:ind w:left="0"/>
              <w:jc w:val="center"/>
              <w:rPr>
                <w:rFonts w:ascii="Book Antiqua" w:hAnsi="Book Antiqua" w:cs="Times New Roman"/>
                <w:sz w:val="18"/>
                <w:szCs w:val="18"/>
              </w:rPr>
            </w:pPr>
          </w:p>
        </w:tc>
      </w:tr>
      <w:tr w:rsidR="005A1CEA" w:rsidRPr="005A1CEA" w:rsidTr="001B6F29">
        <w:tc>
          <w:tcPr>
            <w:tcW w:w="2694" w:type="dxa"/>
            <w:tcBorders>
              <w:bottom w:val="single" w:sz="12" w:space="0" w:color="auto"/>
            </w:tcBorders>
          </w:tcPr>
          <w:p w:rsidR="005A1CEA" w:rsidRPr="005A1CEA" w:rsidRDefault="005A1CEA" w:rsidP="00276C10">
            <w:pPr>
              <w:pStyle w:val="Akapitzlist"/>
              <w:ind w:left="0"/>
              <w:jc w:val="both"/>
              <w:rPr>
                <w:rFonts w:ascii="Book Antiqua" w:hAnsi="Book Antiqua" w:cs="Times New Roman"/>
                <w:sz w:val="18"/>
                <w:szCs w:val="18"/>
              </w:rPr>
            </w:pPr>
            <w:r w:rsidRPr="005A1CEA">
              <w:rPr>
                <w:rFonts w:ascii="Book Antiqua" w:hAnsi="Book Antiqua" w:cs="Times New Roman"/>
                <w:sz w:val="18"/>
                <w:szCs w:val="18"/>
              </w:rPr>
              <w:t>6.Zapewnienie warunków do aktywności publicznej.</w:t>
            </w:r>
          </w:p>
        </w:tc>
        <w:tc>
          <w:tcPr>
            <w:tcW w:w="3402" w:type="dxa"/>
            <w:vMerge/>
            <w:tcBorders>
              <w:bottom w:val="single" w:sz="12" w:space="0" w:color="auto"/>
            </w:tcBorders>
          </w:tcPr>
          <w:p w:rsidR="005A1CEA" w:rsidRPr="005A1CEA" w:rsidRDefault="005A1CEA" w:rsidP="00276C10">
            <w:pPr>
              <w:pStyle w:val="Akapitzlist"/>
              <w:ind w:left="0"/>
              <w:jc w:val="both"/>
              <w:rPr>
                <w:rFonts w:ascii="Book Antiqua" w:hAnsi="Book Antiqua" w:cs="Times New Roman"/>
                <w:sz w:val="18"/>
                <w:szCs w:val="18"/>
              </w:rPr>
            </w:pPr>
          </w:p>
        </w:tc>
        <w:tc>
          <w:tcPr>
            <w:tcW w:w="1738" w:type="dxa"/>
            <w:vMerge/>
            <w:tcBorders>
              <w:bottom w:val="single" w:sz="12" w:space="0" w:color="auto"/>
            </w:tcBorders>
          </w:tcPr>
          <w:p w:rsidR="005A1CEA" w:rsidRPr="005A1CEA" w:rsidRDefault="005A1CEA" w:rsidP="00276C10">
            <w:pPr>
              <w:pStyle w:val="Akapitzlist"/>
              <w:ind w:left="0"/>
              <w:jc w:val="both"/>
              <w:rPr>
                <w:rFonts w:ascii="Book Antiqua" w:hAnsi="Book Antiqua" w:cs="Times New Roman"/>
                <w:sz w:val="18"/>
                <w:szCs w:val="18"/>
              </w:rPr>
            </w:pPr>
          </w:p>
        </w:tc>
        <w:tc>
          <w:tcPr>
            <w:tcW w:w="1269" w:type="dxa"/>
            <w:vMerge/>
            <w:tcBorders>
              <w:bottom w:val="single" w:sz="12" w:space="0" w:color="auto"/>
            </w:tcBorders>
          </w:tcPr>
          <w:p w:rsidR="005A1CEA" w:rsidRPr="005A1CEA" w:rsidRDefault="005A1CEA" w:rsidP="00276C10">
            <w:pPr>
              <w:pStyle w:val="Akapitzlist"/>
              <w:ind w:left="0"/>
              <w:jc w:val="both"/>
              <w:rPr>
                <w:rFonts w:ascii="Book Antiqua" w:hAnsi="Book Antiqua" w:cs="Times New Roman"/>
                <w:sz w:val="18"/>
                <w:szCs w:val="18"/>
              </w:rPr>
            </w:pPr>
          </w:p>
        </w:tc>
        <w:tc>
          <w:tcPr>
            <w:tcW w:w="1529" w:type="dxa"/>
            <w:vMerge/>
            <w:tcBorders>
              <w:bottom w:val="single" w:sz="12" w:space="0" w:color="auto"/>
            </w:tcBorders>
          </w:tcPr>
          <w:p w:rsidR="005A1CEA" w:rsidRPr="005A1CEA" w:rsidRDefault="005A1CEA" w:rsidP="00C73F5E">
            <w:pPr>
              <w:pStyle w:val="Akapitzlist"/>
              <w:ind w:left="0"/>
              <w:jc w:val="center"/>
              <w:rPr>
                <w:rFonts w:ascii="Book Antiqua" w:hAnsi="Book Antiqua" w:cs="Times New Roman"/>
                <w:sz w:val="18"/>
                <w:szCs w:val="18"/>
              </w:rPr>
            </w:pPr>
          </w:p>
        </w:tc>
      </w:tr>
      <w:tr w:rsidR="000D2A92" w:rsidRPr="005A1CEA" w:rsidTr="001B6F29">
        <w:tc>
          <w:tcPr>
            <w:tcW w:w="2694" w:type="dxa"/>
            <w:tcBorders>
              <w:top w:val="single" w:sz="12" w:space="0" w:color="auto"/>
              <w:bottom w:val="single" w:sz="12" w:space="0" w:color="auto"/>
            </w:tcBorders>
          </w:tcPr>
          <w:p w:rsidR="000D2A92" w:rsidRPr="005A1CEA" w:rsidRDefault="001B6F29" w:rsidP="00B1535E">
            <w:pPr>
              <w:pStyle w:val="Akapitzlist"/>
              <w:ind w:left="0"/>
              <w:rPr>
                <w:rFonts w:ascii="Book Antiqua" w:hAnsi="Book Antiqua" w:cs="Times New Roman"/>
                <w:sz w:val="18"/>
                <w:szCs w:val="18"/>
              </w:rPr>
            </w:pPr>
            <w:r>
              <w:rPr>
                <w:rFonts w:ascii="Book Antiqua" w:hAnsi="Book Antiqua" w:cs="Times New Roman"/>
                <w:sz w:val="18"/>
                <w:szCs w:val="18"/>
              </w:rPr>
              <w:t>7.</w:t>
            </w:r>
            <w:r w:rsidR="005A1CEA" w:rsidRPr="005A1CEA">
              <w:rPr>
                <w:rFonts w:ascii="Book Antiqua" w:hAnsi="Book Antiqua" w:cs="Times New Roman"/>
                <w:sz w:val="18"/>
                <w:szCs w:val="18"/>
              </w:rPr>
              <w:t>Tworzenie zespołów wczesnego wspomagania rozwoju dziecka w celu pobudzenia psychoruchowego i społecznego</w:t>
            </w:r>
            <w:r w:rsidR="005A1CEA">
              <w:rPr>
                <w:rFonts w:ascii="Book Antiqua" w:hAnsi="Book Antiqua" w:cs="Times New Roman"/>
                <w:sz w:val="18"/>
                <w:szCs w:val="18"/>
              </w:rPr>
              <w:t xml:space="preserve"> rozwoju dziecka od chwili wykrycia niepełnosprawności do podjęcia nauki w szkole, prowadzonego bezpośrednio z dzieckiem i jego rodziną.</w:t>
            </w:r>
          </w:p>
        </w:tc>
        <w:tc>
          <w:tcPr>
            <w:tcW w:w="3402" w:type="dxa"/>
            <w:tcBorders>
              <w:top w:val="single" w:sz="12" w:space="0" w:color="auto"/>
              <w:bottom w:val="single" w:sz="12" w:space="0" w:color="auto"/>
            </w:tcBorders>
          </w:tcPr>
          <w:p w:rsidR="000D2A92" w:rsidRPr="00B5552C" w:rsidRDefault="00B5552C" w:rsidP="00B5552C">
            <w:pPr>
              <w:ind w:left="34"/>
              <w:jc w:val="both"/>
              <w:rPr>
                <w:rFonts w:ascii="Book Antiqua" w:hAnsi="Book Antiqua"/>
                <w:sz w:val="18"/>
                <w:szCs w:val="18"/>
              </w:rPr>
            </w:pPr>
            <w:r w:rsidRPr="00B5552C">
              <w:rPr>
                <w:rFonts w:ascii="Book Antiqua" w:hAnsi="Book Antiqua"/>
                <w:sz w:val="18"/>
                <w:szCs w:val="18"/>
              </w:rPr>
              <w:t>Organizowanie zajęć w ramach wczesnego wspomagania</w:t>
            </w:r>
            <w:r>
              <w:rPr>
                <w:rFonts w:ascii="Book Antiqua" w:hAnsi="Book Antiqua"/>
                <w:sz w:val="18"/>
                <w:szCs w:val="18"/>
              </w:rPr>
              <w:t xml:space="preserve"> rozwoju dziecka i jego rodziny,</w:t>
            </w:r>
            <w:r w:rsidR="00E43443">
              <w:rPr>
                <w:rFonts w:ascii="Book Antiqua" w:hAnsi="Book Antiqua"/>
                <w:sz w:val="18"/>
                <w:szCs w:val="18"/>
              </w:rPr>
              <w:t xml:space="preserve"> </w:t>
            </w:r>
            <w:r>
              <w:rPr>
                <w:rFonts w:ascii="Book Antiqua" w:hAnsi="Book Antiqua" w:cs="Times New Roman"/>
                <w:sz w:val="18"/>
                <w:szCs w:val="18"/>
              </w:rPr>
              <w:t>r</w:t>
            </w:r>
            <w:r w:rsidR="00D16BE8">
              <w:rPr>
                <w:rFonts w:ascii="Book Antiqua" w:hAnsi="Book Antiqua" w:cs="Times New Roman"/>
                <w:sz w:val="18"/>
                <w:szCs w:val="18"/>
              </w:rPr>
              <w:t>ozwijanie usług wspierających dla dzieci i dorosłych osób niepełnosprawnych, akcje informacyjne, spotkania, punkty konsultacyjne, porady,</w:t>
            </w:r>
          </w:p>
        </w:tc>
        <w:tc>
          <w:tcPr>
            <w:tcW w:w="1738" w:type="dxa"/>
            <w:tcBorders>
              <w:top w:val="single" w:sz="12" w:space="0" w:color="auto"/>
              <w:bottom w:val="single" w:sz="12" w:space="0" w:color="auto"/>
            </w:tcBorders>
          </w:tcPr>
          <w:p w:rsidR="000D2A92" w:rsidRPr="005A1CEA" w:rsidRDefault="002B195B"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Poradnie psychologiczno-pedagogiczne, organizacje pozarządowe, p</w:t>
            </w:r>
            <w:r w:rsidR="00C73F5E">
              <w:rPr>
                <w:rFonts w:ascii="Book Antiqua" w:hAnsi="Book Antiqua" w:cs="Times New Roman"/>
                <w:sz w:val="18"/>
                <w:szCs w:val="18"/>
              </w:rPr>
              <w:t xml:space="preserve">lacówki oświatowe, zakłady </w:t>
            </w:r>
            <w:r>
              <w:rPr>
                <w:rFonts w:ascii="Book Antiqua" w:hAnsi="Book Antiqua" w:cs="Times New Roman"/>
                <w:sz w:val="18"/>
                <w:szCs w:val="18"/>
              </w:rPr>
              <w:t>opieki zdrowotnej</w:t>
            </w:r>
          </w:p>
        </w:tc>
        <w:tc>
          <w:tcPr>
            <w:tcW w:w="1269" w:type="dxa"/>
            <w:tcBorders>
              <w:top w:val="single" w:sz="12" w:space="0" w:color="auto"/>
              <w:bottom w:val="single" w:sz="12" w:space="0" w:color="auto"/>
            </w:tcBorders>
          </w:tcPr>
          <w:p w:rsidR="000D2A92" w:rsidRPr="005A1CEA" w:rsidRDefault="002B195B" w:rsidP="00276C10">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29" w:type="dxa"/>
            <w:tcBorders>
              <w:top w:val="single" w:sz="12" w:space="0" w:color="auto"/>
              <w:bottom w:val="single" w:sz="12" w:space="0" w:color="auto"/>
            </w:tcBorders>
          </w:tcPr>
          <w:p w:rsidR="000D2A92" w:rsidRPr="005A1CEA" w:rsidRDefault="002B195B"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samorządowe, środki zewnętrzne, środki uzyskane przez organizacje pozarządowe</w:t>
            </w:r>
          </w:p>
        </w:tc>
      </w:tr>
      <w:tr w:rsidR="005A1CEA" w:rsidRPr="005A1CEA" w:rsidTr="001B6F29">
        <w:tc>
          <w:tcPr>
            <w:tcW w:w="2694" w:type="dxa"/>
            <w:tcBorders>
              <w:top w:val="single" w:sz="12" w:space="0" w:color="auto"/>
            </w:tcBorders>
          </w:tcPr>
          <w:p w:rsidR="005A1CEA" w:rsidRPr="005A1CEA" w:rsidRDefault="005A1CEA" w:rsidP="00B1535E">
            <w:pPr>
              <w:pStyle w:val="Akapitzlist"/>
              <w:ind w:left="0"/>
              <w:rPr>
                <w:rFonts w:ascii="Book Antiqua" w:hAnsi="Book Antiqua" w:cs="Times New Roman"/>
                <w:sz w:val="18"/>
                <w:szCs w:val="18"/>
              </w:rPr>
            </w:pPr>
            <w:r>
              <w:rPr>
                <w:rFonts w:ascii="Book Antiqua" w:hAnsi="Book Antiqua" w:cs="Times New Roman"/>
                <w:sz w:val="18"/>
                <w:szCs w:val="18"/>
              </w:rPr>
              <w:t>8.Rozbudowanie kompleksowego systemu różnego rodzaju usług, ukierunkowanych na zaspokajanie potrzeb osób wymagających wsparcia społecznego w środowisku lokalnym – w życiu codziennym, prowadzeniu gospodarstwa domowego, edukacji, pracy, w transporcie, w dostępie do kultury, sportu, rekreacji.</w:t>
            </w:r>
          </w:p>
        </w:tc>
        <w:tc>
          <w:tcPr>
            <w:tcW w:w="3402" w:type="dxa"/>
            <w:vMerge w:val="restart"/>
            <w:tcBorders>
              <w:top w:val="single" w:sz="12" w:space="0" w:color="auto"/>
            </w:tcBorders>
          </w:tcPr>
          <w:p w:rsidR="005A1CEA" w:rsidRPr="005A1CEA" w:rsidRDefault="00EA694D" w:rsidP="00276C10">
            <w:pPr>
              <w:pStyle w:val="Akapitzlist"/>
              <w:ind w:left="0"/>
              <w:jc w:val="both"/>
              <w:rPr>
                <w:rFonts w:ascii="Book Antiqua" w:hAnsi="Book Antiqua" w:cs="Times New Roman"/>
                <w:sz w:val="18"/>
                <w:szCs w:val="18"/>
              </w:rPr>
            </w:pPr>
            <w:r>
              <w:rPr>
                <w:rFonts w:ascii="Book Antiqua" w:hAnsi="Book Antiqua" w:cs="Times New Roman"/>
                <w:sz w:val="18"/>
                <w:szCs w:val="18"/>
              </w:rPr>
              <w:t>Wdrożenie w urzędach załatwiania spraw drogą elektroniczną, przystosowanie obiektów urzędowych, sportowych i kulturalnych do potrzeb wynikających z niepełnosprawności, włączenie twórców niepełnosprawnych w życie kulturalne powiatu (popularyzacja twórczości artystycznej i sportu jako form samorealizacji), wspieranie sportu</w:t>
            </w:r>
            <w:r w:rsidR="003D1D1A">
              <w:rPr>
                <w:rFonts w:ascii="Book Antiqua" w:hAnsi="Book Antiqua" w:cs="Times New Roman"/>
                <w:sz w:val="18"/>
                <w:szCs w:val="18"/>
              </w:rPr>
              <w:t xml:space="preserve"> i rekreacji osób niepełnosprawnych poprzez organizowanie i wspieranie wycieczek, pikników, festynów integracyjnych i imprez sportowych, </w:t>
            </w:r>
            <w:r w:rsidR="000759D6">
              <w:rPr>
                <w:rFonts w:ascii="Book Antiqua" w:hAnsi="Book Antiqua" w:cs="Times New Roman"/>
                <w:sz w:val="18"/>
                <w:szCs w:val="18"/>
              </w:rPr>
              <w:t>rozwijanie różnorodnych form dziennych ośrodków wsparcia dla osób niepełnosprawnych</w:t>
            </w:r>
            <w:r w:rsidR="00D16BE8">
              <w:rPr>
                <w:rFonts w:ascii="Book Antiqua" w:hAnsi="Book Antiqua" w:cs="Times New Roman"/>
                <w:sz w:val="18"/>
                <w:szCs w:val="18"/>
              </w:rPr>
              <w:t>, wspieranie różnorodnych form mieszkalnictwa dla osób niepełnosprawnych, kształtowanie postaw sprzyjających integracji osób niepełnosprawnych</w:t>
            </w:r>
          </w:p>
        </w:tc>
        <w:tc>
          <w:tcPr>
            <w:tcW w:w="1738" w:type="dxa"/>
            <w:vMerge w:val="restart"/>
            <w:tcBorders>
              <w:top w:val="single" w:sz="12" w:space="0" w:color="auto"/>
            </w:tcBorders>
          </w:tcPr>
          <w:p w:rsidR="005A1CEA" w:rsidRPr="005A1CEA" w:rsidRDefault="002B195B"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Samorząd powiatowy, samorządy gminne, PCPR,</w:t>
            </w:r>
          </w:p>
        </w:tc>
        <w:tc>
          <w:tcPr>
            <w:tcW w:w="1269" w:type="dxa"/>
            <w:vMerge w:val="restart"/>
            <w:tcBorders>
              <w:top w:val="single" w:sz="12" w:space="0" w:color="auto"/>
            </w:tcBorders>
          </w:tcPr>
          <w:p w:rsidR="005A1CEA" w:rsidRPr="005A1CEA" w:rsidRDefault="00E43443" w:rsidP="00276C10">
            <w:pPr>
              <w:pStyle w:val="Akapitzlist"/>
              <w:ind w:left="0"/>
              <w:jc w:val="both"/>
              <w:rPr>
                <w:rFonts w:ascii="Book Antiqua" w:hAnsi="Book Antiqua" w:cs="Times New Roman"/>
                <w:sz w:val="18"/>
                <w:szCs w:val="18"/>
              </w:rPr>
            </w:pPr>
            <w:r>
              <w:rPr>
                <w:rFonts w:ascii="Book Antiqua" w:hAnsi="Book Antiqua" w:cs="Times New Roman"/>
                <w:sz w:val="18"/>
                <w:szCs w:val="18"/>
              </w:rPr>
              <w:t>Praca cią</w:t>
            </w:r>
            <w:r w:rsidR="002B195B">
              <w:rPr>
                <w:rFonts w:ascii="Book Antiqua" w:hAnsi="Book Antiqua" w:cs="Times New Roman"/>
                <w:sz w:val="18"/>
                <w:szCs w:val="18"/>
              </w:rPr>
              <w:t>gła</w:t>
            </w:r>
          </w:p>
        </w:tc>
        <w:tc>
          <w:tcPr>
            <w:tcW w:w="1529" w:type="dxa"/>
            <w:vMerge w:val="restart"/>
            <w:tcBorders>
              <w:top w:val="single" w:sz="12" w:space="0" w:color="auto"/>
            </w:tcBorders>
          </w:tcPr>
          <w:p w:rsidR="005A1CEA" w:rsidRPr="005A1CEA" w:rsidRDefault="00E43443"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samorządowe, środki PFRON, środki organizacji pozarządowych, środki uzyskane od sponsorów, środki zewnętrzne</w:t>
            </w:r>
          </w:p>
        </w:tc>
      </w:tr>
      <w:tr w:rsidR="005A1CEA" w:rsidRPr="005A1CEA" w:rsidTr="005A1CEA">
        <w:tc>
          <w:tcPr>
            <w:tcW w:w="2694" w:type="dxa"/>
          </w:tcPr>
          <w:p w:rsidR="005A1CEA" w:rsidRPr="005A1CEA" w:rsidRDefault="005A1CEA" w:rsidP="00B1535E">
            <w:pPr>
              <w:pStyle w:val="Akapitzlist"/>
              <w:ind w:left="0"/>
              <w:rPr>
                <w:rFonts w:ascii="Book Antiqua" w:hAnsi="Book Antiqua" w:cs="Times New Roman"/>
                <w:sz w:val="18"/>
                <w:szCs w:val="18"/>
              </w:rPr>
            </w:pPr>
            <w:r>
              <w:rPr>
                <w:rFonts w:ascii="Book Antiqua" w:hAnsi="Book Antiqua" w:cs="Times New Roman"/>
                <w:sz w:val="18"/>
                <w:szCs w:val="18"/>
              </w:rPr>
              <w:t>9.Pobudzanie aktywności środowiska osób niepełnosprawnych w sferze życia publicznego, kulturalnego i sportowego.</w:t>
            </w:r>
          </w:p>
        </w:tc>
        <w:tc>
          <w:tcPr>
            <w:tcW w:w="3402" w:type="dxa"/>
            <w:vMerge/>
          </w:tcPr>
          <w:p w:rsidR="005A1CEA" w:rsidRPr="005A1CEA" w:rsidRDefault="005A1CEA" w:rsidP="00276C10">
            <w:pPr>
              <w:pStyle w:val="Akapitzlist"/>
              <w:ind w:left="0"/>
              <w:jc w:val="both"/>
              <w:rPr>
                <w:rFonts w:ascii="Book Antiqua" w:hAnsi="Book Antiqua" w:cs="Times New Roman"/>
                <w:sz w:val="18"/>
                <w:szCs w:val="18"/>
              </w:rPr>
            </w:pPr>
          </w:p>
        </w:tc>
        <w:tc>
          <w:tcPr>
            <w:tcW w:w="1738" w:type="dxa"/>
            <w:vMerge/>
          </w:tcPr>
          <w:p w:rsidR="005A1CEA" w:rsidRPr="005A1CEA" w:rsidRDefault="005A1CEA" w:rsidP="00276C10">
            <w:pPr>
              <w:pStyle w:val="Akapitzlist"/>
              <w:ind w:left="0"/>
              <w:jc w:val="both"/>
              <w:rPr>
                <w:rFonts w:ascii="Book Antiqua" w:hAnsi="Book Antiqua" w:cs="Times New Roman"/>
                <w:sz w:val="18"/>
                <w:szCs w:val="18"/>
              </w:rPr>
            </w:pPr>
          </w:p>
        </w:tc>
        <w:tc>
          <w:tcPr>
            <w:tcW w:w="1269" w:type="dxa"/>
            <w:vMerge/>
          </w:tcPr>
          <w:p w:rsidR="005A1CEA" w:rsidRPr="005A1CEA" w:rsidRDefault="005A1CEA" w:rsidP="00276C10">
            <w:pPr>
              <w:pStyle w:val="Akapitzlist"/>
              <w:ind w:left="0"/>
              <w:jc w:val="both"/>
              <w:rPr>
                <w:rFonts w:ascii="Book Antiqua" w:hAnsi="Book Antiqua" w:cs="Times New Roman"/>
                <w:sz w:val="18"/>
                <w:szCs w:val="18"/>
              </w:rPr>
            </w:pPr>
          </w:p>
        </w:tc>
        <w:tc>
          <w:tcPr>
            <w:tcW w:w="1529" w:type="dxa"/>
            <w:vMerge/>
          </w:tcPr>
          <w:p w:rsidR="005A1CEA" w:rsidRPr="005A1CEA" w:rsidRDefault="005A1CEA" w:rsidP="00276C10">
            <w:pPr>
              <w:pStyle w:val="Akapitzlist"/>
              <w:ind w:left="0"/>
              <w:jc w:val="both"/>
              <w:rPr>
                <w:rFonts w:ascii="Book Antiqua" w:hAnsi="Book Antiqua" w:cs="Times New Roman"/>
                <w:sz w:val="18"/>
                <w:szCs w:val="18"/>
              </w:rPr>
            </w:pPr>
          </w:p>
        </w:tc>
      </w:tr>
      <w:tr w:rsidR="005A1CEA" w:rsidRPr="005A1CEA" w:rsidTr="00CB7CAB">
        <w:tc>
          <w:tcPr>
            <w:tcW w:w="2694" w:type="dxa"/>
          </w:tcPr>
          <w:p w:rsidR="005A1CEA" w:rsidRPr="005A1CEA" w:rsidRDefault="005A1CEA" w:rsidP="00B1535E">
            <w:pPr>
              <w:pStyle w:val="Akapitzlist"/>
              <w:ind w:left="0"/>
              <w:rPr>
                <w:rFonts w:ascii="Book Antiqua" w:hAnsi="Book Antiqua" w:cs="Times New Roman"/>
                <w:sz w:val="18"/>
                <w:szCs w:val="18"/>
              </w:rPr>
            </w:pPr>
            <w:r>
              <w:rPr>
                <w:rFonts w:ascii="Book Antiqua" w:hAnsi="Book Antiqua" w:cs="Times New Roman"/>
                <w:sz w:val="18"/>
                <w:szCs w:val="18"/>
              </w:rPr>
              <w:t>10.Zapewnienie równego dostępu do kultury, sportu i rekreacji.</w:t>
            </w:r>
          </w:p>
        </w:tc>
        <w:tc>
          <w:tcPr>
            <w:tcW w:w="3402" w:type="dxa"/>
            <w:vMerge/>
          </w:tcPr>
          <w:p w:rsidR="005A1CEA" w:rsidRPr="005A1CEA" w:rsidRDefault="005A1CEA" w:rsidP="00276C10">
            <w:pPr>
              <w:pStyle w:val="Akapitzlist"/>
              <w:ind w:left="0"/>
              <w:jc w:val="both"/>
              <w:rPr>
                <w:rFonts w:ascii="Book Antiqua" w:hAnsi="Book Antiqua" w:cs="Times New Roman"/>
                <w:sz w:val="18"/>
                <w:szCs w:val="18"/>
              </w:rPr>
            </w:pPr>
          </w:p>
        </w:tc>
        <w:tc>
          <w:tcPr>
            <w:tcW w:w="1738" w:type="dxa"/>
            <w:vMerge/>
          </w:tcPr>
          <w:p w:rsidR="005A1CEA" w:rsidRPr="005A1CEA" w:rsidRDefault="005A1CEA" w:rsidP="00276C10">
            <w:pPr>
              <w:pStyle w:val="Akapitzlist"/>
              <w:ind w:left="0"/>
              <w:jc w:val="both"/>
              <w:rPr>
                <w:rFonts w:ascii="Book Antiqua" w:hAnsi="Book Antiqua" w:cs="Times New Roman"/>
                <w:sz w:val="18"/>
                <w:szCs w:val="18"/>
              </w:rPr>
            </w:pPr>
          </w:p>
        </w:tc>
        <w:tc>
          <w:tcPr>
            <w:tcW w:w="1269" w:type="dxa"/>
            <w:vMerge/>
          </w:tcPr>
          <w:p w:rsidR="005A1CEA" w:rsidRPr="005A1CEA" w:rsidRDefault="005A1CEA" w:rsidP="00276C10">
            <w:pPr>
              <w:pStyle w:val="Akapitzlist"/>
              <w:ind w:left="0"/>
              <w:jc w:val="both"/>
              <w:rPr>
                <w:rFonts w:ascii="Book Antiqua" w:hAnsi="Book Antiqua" w:cs="Times New Roman"/>
                <w:sz w:val="18"/>
                <w:szCs w:val="18"/>
              </w:rPr>
            </w:pPr>
          </w:p>
        </w:tc>
        <w:tc>
          <w:tcPr>
            <w:tcW w:w="1529" w:type="dxa"/>
            <w:vMerge/>
          </w:tcPr>
          <w:p w:rsidR="005A1CEA" w:rsidRPr="005A1CEA" w:rsidRDefault="005A1CEA" w:rsidP="00276C10">
            <w:pPr>
              <w:pStyle w:val="Akapitzlist"/>
              <w:ind w:left="0"/>
              <w:jc w:val="both"/>
              <w:rPr>
                <w:rFonts w:ascii="Book Antiqua" w:hAnsi="Book Antiqua" w:cs="Times New Roman"/>
                <w:sz w:val="18"/>
                <w:szCs w:val="18"/>
              </w:rPr>
            </w:pPr>
          </w:p>
        </w:tc>
      </w:tr>
    </w:tbl>
    <w:p w:rsidR="00127F75" w:rsidRDefault="00127F75" w:rsidP="00127F75">
      <w:pPr>
        <w:pStyle w:val="Akapitzlist"/>
        <w:spacing w:after="0" w:line="360" w:lineRule="auto"/>
        <w:ind w:left="0"/>
        <w:jc w:val="both"/>
        <w:rPr>
          <w:rFonts w:ascii="Book Antiqua" w:hAnsi="Book Antiqua" w:cs="Times New Roman"/>
          <w:sz w:val="18"/>
          <w:szCs w:val="18"/>
        </w:rPr>
      </w:pPr>
    </w:p>
    <w:tbl>
      <w:tblPr>
        <w:tblStyle w:val="Tabela-Siatka"/>
        <w:tblW w:w="10632" w:type="dxa"/>
        <w:tblInd w:w="-601" w:type="dxa"/>
        <w:tblLook w:val="04A0"/>
      </w:tblPr>
      <w:tblGrid>
        <w:gridCol w:w="2694"/>
        <w:gridCol w:w="3402"/>
        <w:gridCol w:w="1701"/>
        <w:gridCol w:w="1276"/>
        <w:gridCol w:w="1559"/>
      </w:tblGrid>
      <w:tr w:rsidR="00C56C69" w:rsidRPr="00C56C69" w:rsidTr="00CB7CAB">
        <w:tc>
          <w:tcPr>
            <w:tcW w:w="10632" w:type="dxa"/>
            <w:gridSpan w:val="5"/>
          </w:tcPr>
          <w:p w:rsidR="00C56C69" w:rsidRPr="00C56C69" w:rsidRDefault="00C56C69" w:rsidP="00C56C69">
            <w:pPr>
              <w:pStyle w:val="Akapitzlist"/>
              <w:ind w:left="0"/>
              <w:jc w:val="both"/>
              <w:rPr>
                <w:rFonts w:ascii="Book Antiqua" w:hAnsi="Book Antiqua" w:cs="Times New Roman"/>
                <w:b/>
              </w:rPr>
            </w:pPr>
            <w:r w:rsidRPr="00C56C69">
              <w:rPr>
                <w:rFonts w:ascii="Book Antiqua" w:hAnsi="Book Antiqua" w:cs="Times New Roman"/>
                <w:b/>
              </w:rPr>
              <w:lastRenderedPageBreak/>
              <w:t>CEL OPERACYJNY II – PRIORYTETOWE TRAKTOWANIE REHABILITACJI ZAWODOWEJ ORAZ TWORZENIE MIEJSC PRACY DLA OSÓB NIEPEŁNOSPRAWNYCH</w:t>
            </w:r>
          </w:p>
        </w:tc>
      </w:tr>
      <w:tr w:rsidR="00C56C69" w:rsidRPr="00C56C69" w:rsidTr="00C56C69">
        <w:tc>
          <w:tcPr>
            <w:tcW w:w="2694" w:type="dxa"/>
          </w:tcPr>
          <w:p w:rsidR="00C56C69" w:rsidRPr="00C56C69" w:rsidRDefault="00C56C69" w:rsidP="00C56C69">
            <w:pPr>
              <w:pStyle w:val="Akapitzlist"/>
              <w:ind w:left="0"/>
              <w:jc w:val="both"/>
              <w:rPr>
                <w:rFonts w:ascii="Book Antiqua" w:hAnsi="Book Antiqua" w:cs="Times New Roman"/>
              </w:rPr>
            </w:pPr>
            <w:r w:rsidRPr="00C56C69">
              <w:rPr>
                <w:rFonts w:ascii="Book Antiqua" w:hAnsi="Book Antiqua" w:cs="Times New Roman"/>
              </w:rPr>
              <w:t>Zadanie</w:t>
            </w:r>
          </w:p>
        </w:tc>
        <w:tc>
          <w:tcPr>
            <w:tcW w:w="3402" w:type="dxa"/>
          </w:tcPr>
          <w:p w:rsidR="00C56C69" w:rsidRPr="00C56C69" w:rsidRDefault="00C56C69" w:rsidP="00C56C69">
            <w:pPr>
              <w:pStyle w:val="Akapitzlist"/>
              <w:ind w:left="0"/>
              <w:jc w:val="both"/>
              <w:rPr>
                <w:rFonts w:ascii="Book Antiqua" w:hAnsi="Book Antiqua" w:cs="Times New Roman"/>
              </w:rPr>
            </w:pPr>
            <w:r w:rsidRPr="00C56C69">
              <w:rPr>
                <w:rFonts w:ascii="Book Antiqua" w:hAnsi="Book Antiqua" w:cs="Times New Roman"/>
              </w:rPr>
              <w:t>Sposób realizacji</w:t>
            </w:r>
          </w:p>
        </w:tc>
        <w:tc>
          <w:tcPr>
            <w:tcW w:w="1701" w:type="dxa"/>
          </w:tcPr>
          <w:p w:rsidR="00C56C69" w:rsidRPr="00C56C69" w:rsidRDefault="00C56C69" w:rsidP="00C56C69">
            <w:pPr>
              <w:pStyle w:val="Akapitzlist"/>
              <w:ind w:left="0"/>
              <w:jc w:val="both"/>
              <w:rPr>
                <w:rFonts w:ascii="Book Antiqua" w:hAnsi="Book Antiqua" w:cs="Times New Roman"/>
              </w:rPr>
            </w:pPr>
            <w:r w:rsidRPr="00C56C69">
              <w:rPr>
                <w:rFonts w:ascii="Book Antiqua" w:hAnsi="Book Antiqua" w:cs="Times New Roman"/>
              </w:rPr>
              <w:t>Wykonawcy</w:t>
            </w:r>
          </w:p>
        </w:tc>
        <w:tc>
          <w:tcPr>
            <w:tcW w:w="1276" w:type="dxa"/>
          </w:tcPr>
          <w:p w:rsidR="00C56C69" w:rsidRPr="00C56C69" w:rsidRDefault="00C56C69" w:rsidP="00C56C69">
            <w:pPr>
              <w:pStyle w:val="Akapitzlist"/>
              <w:ind w:left="0"/>
              <w:jc w:val="both"/>
              <w:rPr>
                <w:rFonts w:ascii="Book Antiqua" w:hAnsi="Book Antiqua" w:cs="Times New Roman"/>
              </w:rPr>
            </w:pPr>
            <w:r w:rsidRPr="00C56C69">
              <w:rPr>
                <w:rFonts w:ascii="Book Antiqua" w:hAnsi="Book Antiqua" w:cs="Times New Roman"/>
              </w:rPr>
              <w:t>Termin realizacji</w:t>
            </w:r>
          </w:p>
        </w:tc>
        <w:tc>
          <w:tcPr>
            <w:tcW w:w="1559" w:type="dxa"/>
          </w:tcPr>
          <w:p w:rsidR="00C56C69" w:rsidRPr="00C56C69" w:rsidRDefault="00C56C69" w:rsidP="00C56C69">
            <w:pPr>
              <w:pStyle w:val="Akapitzlist"/>
              <w:ind w:left="0"/>
              <w:jc w:val="both"/>
              <w:rPr>
                <w:rFonts w:ascii="Book Antiqua" w:hAnsi="Book Antiqua" w:cs="Times New Roman"/>
              </w:rPr>
            </w:pPr>
            <w:r w:rsidRPr="00C56C69">
              <w:rPr>
                <w:rFonts w:ascii="Book Antiqua" w:hAnsi="Book Antiqua" w:cs="Times New Roman"/>
              </w:rPr>
              <w:t>Źródło finansowania</w:t>
            </w:r>
          </w:p>
        </w:tc>
      </w:tr>
      <w:tr w:rsidR="00C56C69" w:rsidRPr="0018350A" w:rsidTr="001B6F29">
        <w:tc>
          <w:tcPr>
            <w:tcW w:w="2694" w:type="dxa"/>
            <w:tcBorders>
              <w:bottom w:val="single" w:sz="12" w:space="0" w:color="auto"/>
            </w:tcBorders>
          </w:tcPr>
          <w:p w:rsidR="0018350A" w:rsidRPr="0018350A" w:rsidRDefault="0018350A" w:rsidP="00B1535E">
            <w:pPr>
              <w:pStyle w:val="Tekstpodstawowywcity2"/>
              <w:spacing w:after="0" w:line="240" w:lineRule="auto"/>
              <w:ind w:left="34"/>
              <w:rPr>
                <w:rFonts w:ascii="Book Antiqua" w:hAnsi="Book Antiqua"/>
                <w:sz w:val="18"/>
                <w:szCs w:val="18"/>
              </w:rPr>
            </w:pPr>
            <w:r w:rsidRPr="0018350A">
              <w:rPr>
                <w:rFonts w:ascii="Book Antiqua" w:hAnsi="Book Antiqua" w:cs="Times New Roman"/>
                <w:sz w:val="18"/>
                <w:szCs w:val="18"/>
              </w:rPr>
              <w:t>1.</w:t>
            </w:r>
            <w:r w:rsidRPr="0018350A">
              <w:rPr>
                <w:rFonts w:ascii="Book Antiqua" w:hAnsi="Book Antiqua"/>
                <w:sz w:val="18"/>
                <w:szCs w:val="18"/>
              </w:rPr>
              <w:t xml:space="preserve"> Doradztwo oraz szkolenia dla pracodawców w zakresie obsługi dofinansowania i refundacji kosztów zatrudnienia oraz innych procedur związanych z zatrudnieniem osób niepełnosprawnych.</w:t>
            </w:r>
          </w:p>
          <w:p w:rsidR="00C56C69" w:rsidRPr="0018350A" w:rsidRDefault="00C56C69" w:rsidP="0018350A">
            <w:pPr>
              <w:pStyle w:val="Akapitzlist"/>
              <w:ind w:left="0"/>
              <w:jc w:val="both"/>
              <w:rPr>
                <w:rFonts w:ascii="Book Antiqua" w:hAnsi="Book Antiqua" w:cs="Times New Roman"/>
                <w:sz w:val="18"/>
                <w:szCs w:val="18"/>
              </w:rPr>
            </w:pPr>
          </w:p>
        </w:tc>
        <w:tc>
          <w:tcPr>
            <w:tcW w:w="3402" w:type="dxa"/>
            <w:tcBorders>
              <w:bottom w:val="single" w:sz="12" w:space="0" w:color="auto"/>
            </w:tcBorders>
          </w:tcPr>
          <w:p w:rsidR="00C56C69" w:rsidRPr="0018350A" w:rsidRDefault="00152FBC" w:rsidP="0018350A">
            <w:pPr>
              <w:pStyle w:val="Akapitzlist"/>
              <w:ind w:left="0"/>
              <w:jc w:val="both"/>
              <w:rPr>
                <w:rFonts w:ascii="Book Antiqua" w:hAnsi="Book Antiqua" w:cs="Times New Roman"/>
                <w:sz w:val="18"/>
                <w:szCs w:val="18"/>
              </w:rPr>
            </w:pPr>
            <w:r>
              <w:rPr>
                <w:rFonts w:ascii="Book Antiqua" w:hAnsi="Book Antiqua" w:cs="Times New Roman"/>
                <w:sz w:val="18"/>
                <w:szCs w:val="18"/>
              </w:rPr>
              <w:t>Wspieranie zatrudnienia przejściowego, chronionego, spółdzielczości socjalnej i innych przedsięwzięć z obszaru ekonomii społecznej</w:t>
            </w:r>
            <w:r w:rsidR="002C4EC2">
              <w:rPr>
                <w:rFonts w:ascii="Book Antiqua" w:hAnsi="Book Antiqua" w:cs="Times New Roman"/>
                <w:sz w:val="18"/>
                <w:szCs w:val="18"/>
              </w:rPr>
              <w:t xml:space="preserve">, tworzenie systemu współpracujących ze sobą instytucji zajmujących się aktywizacją zawodową osób niepełnosprawnych, informowanie pracodawców o korzyściach płynących z zatrudniania osób niepełnosprawnych, </w:t>
            </w:r>
            <w:r w:rsidR="0000667F">
              <w:rPr>
                <w:rFonts w:ascii="Book Antiqua" w:hAnsi="Book Antiqua" w:cs="Times New Roman"/>
                <w:sz w:val="18"/>
                <w:szCs w:val="18"/>
              </w:rPr>
              <w:t>propagowanie pożyczek dla osób niepełnosprawnych ze środków PRFON na podjęcie działalności gospodarczej lub rolniczej albo wniesienia wkładu do spółdzielni socjalnej, propagowanie informacji o możliwości zwrotu kosztów wyposażenia stanowiska pracy utworzonego przez pracodawcę dla osoby niepełnosprawnej.</w:t>
            </w:r>
          </w:p>
        </w:tc>
        <w:tc>
          <w:tcPr>
            <w:tcW w:w="1701" w:type="dxa"/>
            <w:tcBorders>
              <w:bottom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PUP, PCPR. OPS, samorząd powiatowy, organizacje pozarządowe, PFRON</w:t>
            </w:r>
          </w:p>
        </w:tc>
        <w:tc>
          <w:tcPr>
            <w:tcW w:w="1276" w:type="dxa"/>
            <w:tcBorders>
              <w:bottom w:val="single" w:sz="12" w:space="0" w:color="auto"/>
            </w:tcBorders>
          </w:tcPr>
          <w:p w:rsidR="00C56C69" w:rsidRPr="0018350A" w:rsidRDefault="000E2A83" w:rsidP="0018350A">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bottom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PFRON, środki EFS</w:t>
            </w:r>
          </w:p>
        </w:tc>
      </w:tr>
      <w:tr w:rsidR="00C56C69" w:rsidRPr="0018350A" w:rsidTr="001B6F29">
        <w:tc>
          <w:tcPr>
            <w:tcW w:w="2694" w:type="dxa"/>
            <w:tcBorders>
              <w:top w:val="single" w:sz="12" w:space="0" w:color="auto"/>
              <w:bottom w:val="single" w:sz="12" w:space="0" w:color="auto"/>
            </w:tcBorders>
          </w:tcPr>
          <w:p w:rsidR="00C56C69" w:rsidRPr="0018350A" w:rsidRDefault="0018350A" w:rsidP="00B1535E">
            <w:pPr>
              <w:pStyle w:val="Akapitzlist"/>
              <w:ind w:left="0"/>
              <w:rPr>
                <w:rFonts w:ascii="Book Antiqua" w:hAnsi="Book Antiqua" w:cs="Times New Roman"/>
                <w:sz w:val="18"/>
                <w:szCs w:val="18"/>
              </w:rPr>
            </w:pPr>
            <w:r>
              <w:rPr>
                <w:rFonts w:ascii="Book Antiqua" w:hAnsi="Book Antiqua" w:cs="Times New Roman"/>
                <w:sz w:val="18"/>
                <w:szCs w:val="18"/>
              </w:rPr>
              <w:t>2.</w:t>
            </w:r>
            <w:r w:rsidR="00CB7CAB">
              <w:rPr>
                <w:rFonts w:ascii="Book Antiqua" w:hAnsi="Book Antiqua" w:cs="Times New Roman"/>
                <w:sz w:val="18"/>
                <w:szCs w:val="18"/>
              </w:rPr>
              <w:t>Prowadzenie poradnictwa zawodowego i informacji zawodowej, pośrednictwa pracy oraz szkoleń dostosowanych do potrzeb osób niepełnosprawnych</w:t>
            </w:r>
          </w:p>
        </w:tc>
        <w:tc>
          <w:tcPr>
            <w:tcW w:w="3402" w:type="dxa"/>
            <w:tcBorders>
              <w:top w:val="single" w:sz="12" w:space="0" w:color="auto"/>
              <w:bottom w:val="single" w:sz="12" w:space="0" w:color="auto"/>
            </w:tcBorders>
          </w:tcPr>
          <w:p w:rsidR="00C56C69" w:rsidRPr="0018350A" w:rsidRDefault="002C4EC2" w:rsidP="0018350A">
            <w:pPr>
              <w:pStyle w:val="Akapitzlist"/>
              <w:ind w:left="0"/>
              <w:jc w:val="both"/>
              <w:rPr>
                <w:rFonts w:ascii="Book Antiqua" w:hAnsi="Book Antiqua" w:cs="Times New Roman"/>
                <w:sz w:val="18"/>
                <w:szCs w:val="18"/>
              </w:rPr>
            </w:pPr>
            <w:r>
              <w:rPr>
                <w:rFonts w:ascii="Book Antiqua" w:hAnsi="Book Antiqua" w:cs="Times New Roman"/>
                <w:sz w:val="18"/>
                <w:szCs w:val="18"/>
              </w:rPr>
              <w:t>Organizowanie praktyk, staży i prac interwencyjnych dla niepełnosprawnych absolwentów szkół i studiów wyższych</w:t>
            </w:r>
            <w:r w:rsidR="000E2D84">
              <w:rPr>
                <w:rFonts w:ascii="Book Antiqua" w:hAnsi="Book Antiqua" w:cs="Times New Roman"/>
                <w:sz w:val="18"/>
                <w:szCs w:val="18"/>
              </w:rPr>
              <w:t xml:space="preserve">, udział w projektach systemowych celem zdobycia nowych kwalifikacji lub przekwalifikowania, </w:t>
            </w:r>
            <w:r w:rsidR="0000667F">
              <w:rPr>
                <w:rFonts w:ascii="Book Antiqua" w:hAnsi="Book Antiqua" w:cs="Times New Roman"/>
                <w:sz w:val="18"/>
                <w:szCs w:val="18"/>
              </w:rPr>
              <w:t>propagowanie usług doradców zawodowych i psychologów pomagających w wyborze odpowiedniego zatrudnienia.</w:t>
            </w:r>
          </w:p>
        </w:tc>
        <w:tc>
          <w:tcPr>
            <w:tcW w:w="1701" w:type="dxa"/>
            <w:tcBorders>
              <w:top w:val="single" w:sz="12" w:space="0" w:color="auto"/>
              <w:bottom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PUP</w:t>
            </w:r>
          </w:p>
        </w:tc>
        <w:tc>
          <w:tcPr>
            <w:tcW w:w="1276" w:type="dxa"/>
            <w:tcBorders>
              <w:top w:val="single" w:sz="12" w:space="0" w:color="auto"/>
              <w:bottom w:val="single" w:sz="12" w:space="0" w:color="auto"/>
            </w:tcBorders>
          </w:tcPr>
          <w:p w:rsidR="00C56C69" w:rsidRPr="0018350A" w:rsidRDefault="000E2A83" w:rsidP="0018350A">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top w:val="single" w:sz="12" w:space="0" w:color="auto"/>
              <w:bottom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Fundusz pracy, środki PFRON inne środki, środki EFS</w:t>
            </w:r>
          </w:p>
        </w:tc>
      </w:tr>
      <w:tr w:rsidR="00C56C69" w:rsidRPr="0018350A" w:rsidTr="001B6F29">
        <w:tc>
          <w:tcPr>
            <w:tcW w:w="2694" w:type="dxa"/>
            <w:tcBorders>
              <w:top w:val="single" w:sz="12" w:space="0" w:color="auto"/>
              <w:bottom w:val="single" w:sz="12" w:space="0" w:color="auto"/>
            </w:tcBorders>
          </w:tcPr>
          <w:p w:rsidR="00C56C69" w:rsidRPr="0018350A" w:rsidRDefault="00CB7CAB" w:rsidP="00C73F5E">
            <w:pPr>
              <w:pStyle w:val="Akapitzlist"/>
              <w:ind w:left="0"/>
              <w:rPr>
                <w:rFonts w:ascii="Book Antiqua" w:hAnsi="Book Antiqua" w:cs="Times New Roman"/>
                <w:sz w:val="18"/>
                <w:szCs w:val="18"/>
              </w:rPr>
            </w:pPr>
            <w:r>
              <w:rPr>
                <w:rFonts w:ascii="Book Antiqua" w:hAnsi="Book Antiqua" w:cs="Times New Roman"/>
                <w:sz w:val="18"/>
                <w:szCs w:val="18"/>
              </w:rPr>
              <w:t>3.Dostosowanie systemu kształcenia do potrzeb rynku pracy.</w:t>
            </w:r>
          </w:p>
        </w:tc>
        <w:tc>
          <w:tcPr>
            <w:tcW w:w="3402" w:type="dxa"/>
            <w:tcBorders>
              <w:top w:val="single" w:sz="12" w:space="0" w:color="auto"/>
              <w:bottom w:val="single" w:sz="12" w:space="0" w:color="auto"/>
            </w:tcBorders>
          </w:tcPr>
          <w:p w:rsidR="00C56C69" w:rsidRPr="0018350A" w:rsidRDefault="002C4EC2" w:rsidP="0018350A">
            <w:pPr>
              <w:pStyle w:val="Akapitzlist"/>
              <w:ind w:left="0"/>
              <w:jc w:val="both"/>
              <w:rPr>
                <w:rFonts w:ascii="Book Antiqua" w:hAnsi="Book Antiqua" w:cs="Times New Roman"/>
                <w:sz w:val="18"/>
                <w:szCs w:val="18"/>
              </w:rPr>
            </w:pPr>
            <w:r>
              <w:rPr>
                <w:rFonts w:ascii="Book Antiqua" w:hAnsi="Book Antiqua" w:cs="Times New Roman"/>
                <w:sz w:val="18"/>
                <w:szCs w:val="18"/>
              </w:rPr>
              <w:t>Dążenie do dostosowania uczelni wyższych dla potrzeb osób niepełnosprawnych, wprowadzenie nowych profili kształcenia</w:t>
            </w:r>
            <w:r w:rsidR="0000667F">
              <w:rPr>
                <w:rFonts w:ascii="Book Antiqua" w:hAnsi="Book Antiqua" w:cs="Times New Roman"/>
                <w:sz w:val="18"/>
                <w:szCs w:val="18"/>
              </w:rPr>
              <w:t>.</w:t>
            </w:r>
            <w:r>
              <w:rPr>
                <w:rFonts w:ascii="Book Antiqua" w:hAnsi="Book Antiqua" w:cs="Times New Roman"/>
                <w:sz w:val="18"/>
                <w:szCs w:val="18"/>
              </w:rPr>
              <w:t xml:space="preserve"> </w:t>
            </w:r>
          </w:p>
        </w:tc>
        <w:tc>
          <w:tcPr>
            <w:tcW w:w="1701" w:type="dxa"/>
            <w:tcBorders>
              <w:top w:val="single" w:sz="12" w:space="0" w:color="auto"/>
              <w:bottom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Samorząd powiatowy, samorządy gminne, PCPR, placówki oświatowe, PUP, kuratorium oświaty</w:t>
            </w:r>
          </w:p>
        </w:tc>
        <w:tc>
          <w:tcPr>
            <w:tcW w:w="1276" w:type="dxa"/>
            <w:tcBorders>
              <w:top w:val="single" w:sz="12" w:space="0" w:color="auto"/>
              <w:bottom w:val="single" w:sz="12" w:space="0" w:color="auto"/>
            </w:tcBorders>
          </w:tcPr>
          <w:p w:rsidR="00C56C69" w:rsidRPr="0018350A" w:rsidRDefault="000E2A83" w:rsidP="0018350A">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top w:val="single" w:sz="12" w:space="0" w:color="auto"/>
              <w:bottom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samorządowe, Funduszu Pracy, inne środki, środki EFS</w:t>
            </w:r>
          </w:p>
        </w:tc>
      </w:tr>
      <w:tr w:rsidR="00C56C69" w:rsidRPr="0018350A" w:rsidTr="001B6F29">
        <w:tc>
          <w:tcPr>
            <w:tcW w:w="2694" w:type="dxa"/>
            <w:tcBorders>
              <w:top w:val="single" w:sz="12" w:space="0" w:color="auto"/>
            </w:tcBorders>
          </w:tcPr>
          <w:p w:rsidR="00C56C69" w:rsidRPr="0018350A" w:rsidRDefault="00CB7CAB" w:rsidP="00B1535E">
            <w:pPr>
              <w:pStyle w:val="Akapitzlist"/>
              <w:ind w:left="0"/>
              <w:rPr>
                <w:rFonts w:ascii="Book Antiqua" w:hAnsi="Book Antiqua" w:cs="Times New Roman"/>
                <w:sz w:val="18"/>
                <w:szCs w:val="18"/>
              </w:rPr>
            </w:pPr>
            <w:r>
              <w:rPr>
                <w:rFonts w:ascii="Book Antiqua" w:hAnsi="Book Antiqua" w:cs="Times New Roman"/>
                <w:sz w:val="18"/>
                <w:szCs w:val="18"/>
              </w:rPr>
              <w:t>4.Zwiększenie wskaźnika zatrudnienia wśród osób niepełnosprawnych w skali powiatu.</w:t>
            </w:r>
          </w:p>
        </w:tc>
        <w:tc>
          <w:tcPr>
            <w:tcW w:w="3402" w:type="dxa"/>
            <w:tcBorders>
              <w:top w:val="single" w:sz="12" w:space="0" w:color="auto"/>
            </w:tcBorders>
          </w:tcPr>
          <w:p w:rsidR="00C56C69" w:rsidRPr="0018350A" w:rsidRDefault="000E2D84" w:rsidP="0018350A">
            <w:pPr>
              <w:pStyle w:val="Akapitzlist"/>
              <w:ind w:left="0"/>
              <w:jc w:val="both"/>
              <w:rPr>
                <w:rFonts w:ascii="Book Antiqua" w:hAnsi="Book Antiqua" w:cs="Times New Roman"/>
                <w:sz w:val="18"/>
                <w:szCs w:val="18"/>
              </w:rPr>
            </w:pPr>
            <w:r>
              <w:rPr>
                <w:rFonts w:ascii="Book Antiqua" w:hAnsi="Book Antiqua" w:cs="Times New Roman"/>
                <w:sz w:val="18"/>
                <w:szCs w:val="18"/>
              </w:rPr>
              <w:t>Umocnienie pozycji OSI – Zakładu Pracy Chronionej w Rykach, tworzenie Zakładów Aktywności Zawodowej i spółdzielni socjalnych, dążenie do nabycia umiejętności uczestników WTZ z Ryk i Dęblina w celu podjęcia zatrudnienia lub powrotu na rynek pracy</w:t>
            </w:r>
            <w:r w:rsidR="0000667F">
              <w:rPr>
                <w:rFonts w:ascii="Book Antiqua" w:hAnsi="Book Antiqua" w:cs="Times New Roman"/>
                <w:sz w:val="18"/>
                <w:szCs w:val="18"/>
              </w:rPr>
              <w:t>.</w:t>
            </w:r>
          </w:p>
        </w:tc>
        <w:tc>
          <w:tcPr>
            <w:tcW w:w="1701" w:type="dxa"/>
            <w:tcBorders>
              <w:top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PUP, PCPR, PFRON, organizacje pozarządowe</w:t>
            </w:r>
          </w:p>
        </w:tc>
        <w:tc>
          <w:tcPr>
            <w:tcW w:w="1276" w:type="dxa"/>
            <w:tcBorders>
              <w:top w:val="single" w:sz="12" w:space="0" w:color="auto"/>
            </w:tcBorders>
          </w:tcPr>
          <w:p w:rsidR="00C56C69" w:rsidRPr="0018350A" w:rsidRDefault="000E2A83" w:rsidP="0018350A">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top w:val="single" w:sz="12" w:space="0" w:color="auto"/>
            </w:tcBorders>
          </w:tcPr>
          <w:p w:rsidR="00C56C69" w:rsidRPr="0018350A"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budżetowe, środki samorządowe, Fundusz Pracy, środki PFRON, środki wykonawców</w:t>
            </w:r>
          </w:p>
        </w:tc>
      </w:tr>
    </w:tbl>
    <w:p w:rsidR="001B6F29" w:rsidRDefault="001B6F29"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p w:rsidR="00517128" w:rsidRDefault="00517128" w:rsidP="00127F75">
      <w:pPr>
        <w:pStyle w:val="Akapitzlist"/>
        <w:spacing w:after="0" w:line="360" w:lineRule="auto"/>
        <w:ind w:left="0"/>
        <w:jc w:val="both"/>
        <w:rPr>
          <w:rFonts w:ascii="Book Antiqua" w:hAnsi="Book Antiqua" w:cs="Times New Roman"/>
          <w:sz w:val="18"/>
          <w:szCs w:val="18"/>
        </w:rPr>
      </w:pPr>
    </w:p>
    <w:tbl>
      <w:tblPr>
        <w:tblStyle w:val="Tabela-Siatka"/>
        <w:tblW w:w="10632" w:type="dxa"/>
        <w:tblInd w:w="-601" w:type="dxa"/>
        <w:tblLook w:val="04A0"/>
      </w:tblPr>
      <w:tblGrid>
        <w:gridCol w:w="2693"/>
        <w:gridCol w:w="3399"/>
        <w:gridCol w:w="1699"/>
        <w:gridCol w:w="1279"/>
        <w:gridCol w:w="1562"/>
      </w:tblGrid>
      <w:tr w:rsidR="00CB7CAB" w:rsidRPr="00CB7CAB" w:rsidTr="00CB7CAB">
        <w:tc>
          <w:tcPr>
            <w:tcW w:w="10632" w:type="dxa"/>
            <w:gridSpan w:val="5"/>
          </w:tcPr>
          <w:p w:rsidR="00CB7CAB" w:rsidRPr="00CB7CAB" w:rsidRDefault="00CB7CAB" w:rsidP="00CB7CAB">
            <w:pPr>
              <w:pStyle w:val="Tekstpodstawowy2"/>
              <w:spacing w:after="0" w:line="240" w:lineRule="auto"/>
              <w:jc w:val="both"/>
              <w:rPr>
                <w:rFonts w:ascii="Book Antiqua" w:hAnsi="Book Antiqua"/>
                <w:b/>
              </w:rPr>
            </w:pPr>
            <w:r w:rsidRPr="00CB7CAB">
              <w:rPr>
                <w:rFonts w:ascii="Book Antiqua" w:hAnsi="Book Antiqua" w:cs="Times New Roman"/>
                <w:b/>
                <w:sz w:val="18"/>
                <w:szCs w:val="18"/>
              </w:rPr>
              <w:t xml:space="preserve">CEL OPERACYJNY III - </w:t>
            </w:r>
            <w:r w:rsidRPr="00CB7CAB">
              <w:rPr>
                <w:rFonts w:ascii="Book Antiqua" w:hAnsi="Book Antiqua"/>
                <w:b/>
              </w:rPr>
              <w:t>WYRÓWNYWANIE SZANS OSÓB NIEPEŁNOSPRAWNYCH W ZAKRESIE DOSTĘPU DO EDUKACJI</w:t>
            </w:r>
          </w:p>
        </w:tc>
      </w:tr>
      <w:tr w:rsidR="00CB7CAB" w:rsidRPr="00D460D0" w:rsidTr="000743DC">
        <w:tc>
          <w:tcPr>
            <w:tcW w:w="2693" w:type="dxa"/>
          </w:tcPr>
          <w:p w:rsidR="00CB7CAB" w:rsidRPr="00D460D0" w:rsidRDefault="00D460D0" w:rsidP="00B23344">
            <w:pPr>
              <w:pStyle w:val="Tekstpodstawowy2"/>
              <w:spacing w:after="0" w:line="240" w:lineRule="auto"/>
              <w:ind w:firstLine="34"/>
              <w:jc w:val="both"/>
              <w:rPr>
                <w:rFonts w:ascii="Book Antiqua" w:hAnsi="Book Antiqua"/>
                <w:bCs/>
              </w:rPr>
            </w:pPr>
            <w:r w:rsidRPr="00D460D0">
              <w:rPr>
                <w:rFonts w:ascii="Book Antiqua" w:hAnsi="Book Antiqua"/>
                <w:bCs/>
              </w:rPr>
              <w:t>Zadanie</w:t>
            </w:r>
          </w:p>
        </w:tc>
        <w:tc>
          <w:tcPr>
            <w:tcW w:w="3399" w:type="dxa"/>
          </w:tcPr>
          <w:p w:rsidR="00CB7CAB" w:rsidRPr="00D460D0" w:rsidRDefault="00D460D0" w:rsidP="00B23344">
            <w:pPr>
              <w:pStyle w:val="Akapitzlist"/>
              <w:ind w:left="0"/>
              <w:jc w:val="both"/>
              <w:rPr>
                <w:rFonts w:ascii="Book Antiqua" w:hAnsi="Book Antiqua" w:cs="Times New Roman"/>
              </w:rPr>
            </w:pPr>
            <w:r w:rsidRPr="00D460D0">
              <w:rPr>
                <w:rFonts w:ascii="Book Antiqua" w:hAnsi="Book Antiqua" w:cs="Times New Roman"/>
              </w:rPr>
              <w:t>Sposób realizacji</w:t>
            </w:r>
          </w:p>
        </w:tc>
        <w:tc>
          <w:tcPr>
            <w:tcW w:w="1699" w:type="dxa"/>
          </w:tcPr>
          <w:p w:rsidR="00CB7CAB" w:rsidRPr="00D460D0" w:rsidRDefault="00D460D0" w:rsidP="00B23344">
            <w:pPr>
              <w:pStyle w:val="Akapitzlist"/>
              <w:ind w:left="0"/>
              <w:jc w:val="both"/>
              <w:rPr>
                <w:rFonts w:ascii="Book Antiqua" w:hAnsi="Book Antiqua" w:cs="Times New Roman"/>
              </w:rPr>
            </w:pPr>
            <w:r w:rsidRPr="00D460D0">
              <w:rPr>
                <w:rFonts w:ascii="Book Antiqua" w:hAnsi="Book Antiqua" w:cs="Times New Roman"/>
              </w:rPr>
              <w:t>Wykonawcy</w:t>
            </w:r>
          </w:p>
        </w:tc>
        <w:tc>
          <w:tcPr>
            <w:tcW w:w="1279" w:type="dxa"/>
          </w:tcPr>
          <w:p w:rsidR="00CB7CAB" w:rsidRPr="00D460D0" w:rsidRDefault="00D460D0" w:rsidP="00B23344">
            <w:pPr>
              <w:pStyle w:val="Akapitzlist"/>
              <w:ind w:left="0"/>
              <w:jc w:val="both"/>
              <w:rPr>
                <w:rFonts w:ascii="Book Antiqua" w:hAnsi="Book Antiqua" w:cs="Times New Roman"/>
              </w:rPr>
            </w:pPr>
            <w:r w:rsidRPr="00D460D0">
              <w:rPr>
                <w:rFonts w:ascii="Book Antiqua" w:hAnsi="Book Antiqua" w:cs="Times New Roman"/>
              </w:rPr>
              <w:t>Termin realizacji</w:t>
            </w:r>
          </w:p>
        </w:tc>
        <w:tc>
          <w:tcPr>
            <w:tcW w:w="1562" w:type="dxa"/>
          </w:tcPr>
          <w:p w:rsidR="00CB7CAB" w:rsidRPr="00D460D0" w:rsidRDefault="00D460D0" w:rsidP="00B23344">
            <w:pPr>
              <w:pStyle w:val="Akapitzlist"/>
              <w:ind w:left="0"/>
              <w:jc w:val="both"/>
              <w:rPr>
                <w:rFonts w:ascii="Book Antiqua" w:hAnsi="Book Antiqua" w:cs="Times New Roman"/>
              </w:rPr>
            </w:pPr>
            <w:r w:rsidRPr="00D460D0">
              <w:rPr>
                <w:rFonts w:ascii="Book Antiqua" w:hAnsi="Book Antiqua" w:cs="Times New Roman"/>
              </w:rPr>
              <w:t>Źródło finansowania</w:t>
            </w:r>
          </w:p>
        </w:tc>
      </w:tr>
      <w:tr w:rsidR="001B6F29" w:rsidRPr="00B23344" w:rsidTr="001B6F29">
        <w:trPr>
          <w:trHeight w:val="3803"/>
        </w:trPr>
        <w:tc>
          <w:tcPr>
            <w:tcW w:w="2693" w:type="dxa"/>
            <w:tcBorders>
              <w:bottom w:val="single" w:sz="12" w:space="0" w:color="auto"/>
            </w:tcBorders>
          </w:tcPr>
          <w:p w:rsidR="001B6F29" w:rsidRPr="00B23344" w:rsidRDefault="001B6F29" w:rsidP="00B1535E">
            <w:pPr>
              <w:pStyle w:val="Tekstpodstawowy2"/>
              <w:spacing w:after="0" w:line="240" w:lineRule="auto"/>
              <w:ind w:firstLine="34"/>
              <w:rPr>
                <w:rFonts w:ascii="Book Antiqua" w:hAnsi="Book Antiqua"/>
                <w:bCs/>
                <w:sz w:val="18"/>
                <w:szCs w:val="18"/>
              </w:rPr>
            </w:pPr>
            <w:r w:rsidRPr="00B23344">
              <w:rPr>
                <w:rFonts w:ascii="Book Antiqua" w:hAnsi="Book Antiqua"/>
                <w:bCs/>
                <w:sz w:val="18"/>
                <w:szCs w:val="18"/>
              </w:rPr>
              <w:t>1.Rozszerzenie oferty placówek specjalistycznych dla poszczególnych niepełnosprawności oraz dla dzieci zagrożonych niepełnosprawnością w zakresie wczesnego wspomagania rozwoju dziecka i pomocy jego rodzinie.</w:t>
            </w:r>
          </w:p>
        </w:tc>
        <w:tc>
          <w:tcPr>
            <w:tcW w:w="3399" w:type="dxa"/>
            <w:tcBorders>
              <w:bottom w:val="single" w:sz="12" w:space="0" w:color="auto"/>
            </w:tcBorders>
          </w:tcPr>
          <w:p w:rsidR="001B6F29" w:rsidRPr="00B23344" w:rsidRDefault="001B6F29" w:rsidP="00B23344">
            <w:pPr>
              <w:pStyle w:val="Akapitzlist"/>
              <w:ind w:left="0"/>
              <w:jc w:val="both"/>
              <w:rPr>
                <w:rFonts w:ascii="Book Antiqua" w:hAnsi="Book Antiqua" w:cs="Times New Roman"/>
                <w:sz w:val="18"/>
                <w:szCs w:val="18"/>
              </w:rPr>
            </w:pPr>
            <w:r>
              <w:rPr>
                <w:rFonts w:ascii="Book Antiqua" w:hAnsi="Book Antiqua" w:cs="Times New Roman"/>
                <w:sz w:val="18"/>
                <w:szCs w:val="18"/>
              </w:rPr>
              <w:t>Nawiązywanie współpracy z wydziałami oświaty jednostek samorządu terytorialnego, placówkami oświatowymi i organizacjami pozarządowymi w zakresie zgłaszanych potrzeb, zwiększenie ilości miejsc w placówkach integracyjnych, doposażenie bazy dydaktycznej oraz socjalno-bytowej placówek specjalnych</w:t>
            </w:r>
            <w:r w:rsidRPr="00B23344">
              <w:rPr>
                <w:rFonts w:ascii="Book Antiqua" w:hAnsi="Book Antiqua"/>
                <w:bCs/>
                <w:sz w:val="18"/>
                <w:szCs w:val="18"/>
              </w:rPr>
              <w:t xml:space="preserve"> Stworzenie możliwości konsultacji medycznych (neurologicznych, psychiatrycznych, kardiologicznych, laryngologicznych, okulistycznych, rehabilitacyjnych itp.) w zależności od potrzeb dziecka objętego wczesnym wspomaganiem w wyznaczonych placówkach służby zdrowia.</w:t>
            </w:r>
          </w:p>
        </w:tc>
        <w:tc>
          <w:tcPr>
            <w:tcW w:w="1699" w:type="dxa"/>
            <w:tcBorders>
              <w:bottom w:val="single" w:sz="12" w:space="0" w:color="auto"/>
            </w:tcBorders>
          </w:tcPr>
          <w:p w:rsidR="001B6F29" w:rsidRPr="00B23344"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Placówki edukacyjne, kuratorium oświaty, samorząd powiatowy, gminny, poradnie psychologiczno-pedagogiczne</w:t>
            </w:r>
          </w:p>
        </w:tc>
        <w:tc>
          <w:tcPr>
            <w:tcW w:w="1279" w:type="dxa"/>
            <w:tcBorders>
              <w:bottom w:val="single" w:sz="12" w:space="0" w:color="auto"/>
            </w:tcBorders>
          </w:tcPr>
          <w:p w:rsidR="001B6F29" w:rsidRPr="00B23344" w:rsidRDefault="00EA4178" w:rsidP="00B23344">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62" w:type="dxa"/>
            <w:tcBorders>
              <w:bottom w:val="single" w:sz="12" w:space="0" w:color="auto"/>
            </w:tcBorders>
          </w:tcPr>
          <w:p w:rsidR="001B6F29" w:rsidRPr="00B23344"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 xml:space="preserve">Środki budżetowe, środki powiatowe </w:t>
            </w:r>
            <w:r w:rsidR="00C73F5E">
              <w:rPr>
                <w:rFonts w:ascii="Book Antiqua" w:hAnsi="Book Antiqua" w:cs="Times New Roman"/>
                <w:sz w:val="18"/>
                <w:szCs w:val="18"/>
              </w:rPr>
              <w:t xml:space="preserve">          </w:t>
            </w:r>
            <w:r>
              <w:rPr>
                <w:rFonts w:ascii="Book Antiqua" w:hAnsi="Book Antiqua" w:cs="Times New Roman"/>
                <w:sz w:val="18"/>
                <w:szCs w:val="18"/>
              </w:rPr>
              <w:t>i gminne</w:t>
            </w:r>
          </w:p>
        </w:tc>
      </w:tr>
      <w:tr w:rsidR="000743DC" w:rsidTr="001B6F29">
        <w:tc>
          <w:tcPr>
            <w:tcW w:w="2693" w:type="dxa"/>
            <w:tcBorders>
              <w:top w:val="single" w:sz="12" w:space="0" w:color="auto"/>
              <w:bottom w:val="single" w:sz="12" w:space="0" w:color="auto"/>
            </w:tcBorders>
          </w:tcPr>
          <w:p w:rsidR="000743DC" w:rsidRPr="00B23344" w:rsidRDefault="001B6F29" w:rsidP="00B1535E">
            <w:pPr>
              <w:pStyle w:val="Tekstpodstawowy2"/>
              <w:spacing w:after="0" w:line="240" w:lineRule="auto"/>
              <w:ind w:left="34"/>
              <w:rPr>
                <w:rFonts w:ascii="Book Antiqua" w:hAnsi="Book Antiqua"/>
                <w:bCs/>
                <w:sz w:val="18"/>
                <w:szCs w:val="18"/>
              </w:rPr>
            </w:pPr>
            <w:r>
              <w:rPr>
                <w:rFonts w:ascii="Book Antiqua" w:hAnsi="Book Antiqua"/>
                <w:bCs/>
                <w:sz w:val="18"/>
                <w:szCs w:val="18"/>
              </w:rPr>
              <w:t>2</w:t>
            </w:r>
            <w:r w:rsidR="000743DC">
              <w:rPr>
                <w:rFonts w:ascii="Book Antiqua" w:hAnsi="Book Antiqua"/>
                <w:bCs/>
                <w:sz w:val="18"/>
                <w:szCs w:val="18"/>
              </w:rPr>
              <w:t>.</w:t>
            </w:r>
            <w:r w:rsidR="000743DC" w:rsidRPr="00B23344">
              <w:rPr>
                <w:rFonts w:ascii="Book Antiqua" w:hAnsi="Book Antiqua"/>
                <w:bCs/>
                <w:sz w:val="18"/>
                <w:szCs w:val="18"/>
              </w:rPr>
              <w:t>Prowadzenie doradztwa metodycznego oraz szkoleń dla dyrektorów, nauczycieli, specjalistów z przedszkoli i szkół (ogólnodostępnych, integracyjnych i specjalnych) oraz innych placówek oświatowych pracujących z uczniami niepełnosprawnymi jak również dla rodziców i uczniów niepełnosprawnych.</w:t>
            </w:r>
          </w:p>
        </w:tc>
        <w:tc>
          <w:tcPr>
            <w:tcW w:w="3399" w:type="dxa"/>
            <w:tcBorders>
              <w:top w:val="single" w:sz="12" w:space="0" w:color="auto"/>
              <w:bottom w:val="single" w:sz="12" w:space="0" w:color="auto"/>
            </w:tcBorders>
          </w:tcPr>
          <w:p w:rsidR="000743DC" w:rsidRDefault="00EC68D9" w:rsidP="00EC68D9">
            <w:pPr>
              <w:pStyle w:val="Akapitzlist"/>
              <w:ind w:left="0"/>
              <w:jc w:val="both"/>
              <w:rPr>
                <w:rFonts w:ascii="Book Antiqua" w:hAnsi="Book Antiqua" w:cs="Times New Roman"/>
                <w:sz w:val="18"/>
                <w:szCs w:val="18"/>
              </w:rPr>
            </w:pPr>
            <w:r>
              <w:rPr>
                <w:rFonts w:ascii="Book Antiqua" w:hAnsi="Book Antiqua" w:cs="Times New Roman"/>
                <w:sz w:val="18"/>
                <w:szCs w:val="18"/>
              </w:rPr>
              <w:t xml:space="preserve">Stałe wspieranie metodyczne nauczycieli oraz podnoszenie ich kwalifikacji w zakresie form i metod pracy z uczniami ze specjalnymi potrzebami edukacyjnymi, monitorowanie potrzeb, </w:t>
            </w:r>
            <w:r w:rsidR="00FF6ED6">
              <w:rPr>
                <w:rFonts w:ascii="Book Antiqua" w:hAnsi="Book Antiqua" w:cs="Times New Roman"/>
                <w:sz w:val="18"/>
                <w:szCs w:val="18"/>
              </w:rPr>
              <w:t>integracja uczniów niepełnosprawnych z rówieśnikami ze szkół ogólnodostępnych</w:t>
            </w:r>
          </w:p>
        </w:tc>
        <w:tc>
          <w:tcPr>
            <w:tcW w:w="1699" w:type="dxa"/>
            <w:tcBorders>
              <w:top w:val="single" w:sz="12" w:space="0" w:color="auto"/>
              <w:bottom w:val="single" w:sz="12" w:space="0" w:color="auto"/>
            </w:tcBorders>
          </w:tcPr>
          <w:p w:rsidR="000743DC"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Kuratorium oświaty, samorząd powiatowy, gminny</w:t>
            </w:r>
          </w:p>
        </w:tc>
        <w:tc>
          <w:tcPr>
            <w:tcW w:w="1279" w:type="dxa"/>
            <w:tcBorders>
              <w:top w:val="single" w:sz="12" w:space="0" w:color="auto"/>
              <w:bottom w:val="single" w:sz="12" w:space="0" w:color="auto"/>
            </w:tcBorders>
          </w:tcPr>
          <w:p w:rsidR="000743DC" w:rsidRDefault="00EA4178" w:rsidP="00127F75">
            <w:pPr>
              <w:pStyle w:val="Akapitzlist"/>
              <w:spacing w:line="360" w:lineRule="auto"/>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62" w:type="dxa"/>
            <w:tcBorders>
              <w:top w:val="single" w:sz="12" w:space="0" w:color="auto"/>
              <w:bottom w:val="single" w:sz="12" w:space="0" w:color="auto"/>
            </w:tcBorders>
          </w:tcPr>
          <w:p w:rsidR="000743DC"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samorządowe, budżetowe</w:t>
            </w:r>
          </w:p>
        </w:tc>
      </w:tr>
      <w:tr w:rsidR="00EC68D9" w:rsidTr="001B6F29">
        <w:tc>
          <w:tcPr>
            <w:tcW w:w="2693" w:type="dxa"/>
            <w:tcBorders>
              <w:top w:val="single" w:sz="12" w:space="0" w:color="auto"/>
            </w:tcBorders>
          </w:tcPr>
          <w:p w:rsidR="00EC68D9" w:rsidRPr="00B23344" w:rsidRDefault="001B6F29" w:rsidP="00B1535E">
            <w:pPr>
              <w:pStyle w:val="Tekstpodstawowy2"/>
              <w:spacing w:after="0" w:line="240" w:lineRule="auto"/>
              <w:ind w:left="34"/>
              <w:rPr>
                <w:rFonts w:ascii="Book Antiqua" w:hAnsi="Book Antiqua"/>
                <w:bCs/>
                <w:sz w:val="18"/>
                <w:szCs w:val="18"/>
              </w:rPr>
            </w:pPr>
            <w:r>
              <w:rPr>
                <w:rFonts w:ascii="Book Antiqua" w:hAnsi="Book Antiqua"/>
                <w:bCs/>
                <w:sz w:val="18"/>
                <w:szCs w:val="18"/>
              </w:rPr>
              <w:t>3</w:t>
            </w:r>
            <w:r w:rsidR="00EC68D9">
              <w:rPr>
                <w:rFonts w:ascii="Book Antiqua" w:hAnsi="Book Antiqua"/>
                <w:bCs/>
                <w:sz w:val="18"/>
                <w:szCs w:val="18"/>
              </w:rPr>
              <w:t>.</w:t>
            </w:r>
            <w:r w:rsidR="00EC68D9" w:rsidRPr="00B23344">
              <w:rPr>
                <w:rFonts w:ascii="Book Antiqua" w:hAnsi="Book Antiqua"/>
                <w:bCs/>
                <w:sz w:val="18"/>
                <w:szCs w:val="18"/>
              </w:rPr>
              <w:t>Dostosowanie oferty szkół kształcących osoby niepełnosprawne do potrzeb rynku pracy, z uwzględnieniem preferencji tych osób oraz wspieranie niepełnosprawnych absolwentów szkół w planowaniu dalszego kształcenia i kariery zawodowej.</w:t>
            </w:r>
          </w:p>
        </w:tc>
        <w:tc>
          <w:tcPr>
            <w:tcW w:w="3399" w:type="dxa"/>
            <w:vMerge w:val="restart"/>
            <w:tcBorders>
              <w:top w:val="single" w:sz="12" w:space="0" w:color="auto"/>
            </w:tcBorders>
          </w:tcPr>
          <w:p w:rsidR="00EC68D9" w:rsidRDefault="00EC68D9" w:rsidP="004E635D">
            <w:pPr>
              <w:pStyle w:val="Akapitzlist"/>
              <w:ind w:left="0"/>
              <w:jc w:val="both"/>
              <w:rPr>
                <w:rFonts w:ascii="Book Antiqua" w:hAnsi="Book Antiqua" w:cs="Times New Roman"/>
                <w:sz w:val="18"/>
                <w:szCs w:val="18"/>
              </w:rPr>
            </w:pPr>
            <w:r>
              <w:rPr>
                <w:rFonts w:ascii="Book Antiqua" w:hAnsi="Book Antiqua" w:cs="Times New Roman"/>
                <w:sz w:val="18"/>
                <w:szCs w:val="18"/>
              </w:rPr>
              <w:t xml:space="preserve">Uświadamianie środowiska osób niepełnosprawnych o konieczności </w:t>
            </w:r>
            <w:r w:rsidR="004E635D">
              <w:rPr>
                <w:rFonts w:ascii="Book Antiqua" w:hAnsi="Book Antiqua" w:cs="Times New Roman"/>
                <w:sz w:val="18"/>
                <w:szCs w:val="18"/>
              </w:rPr>
              <w:t xml:space="preserve">podnoszenia wykształcenia i kwalifikacji, wspieranie absolwentów w dalszym rozwoju, </w:t>
            </w:r>
            <w:r w:rsidR="00FF6ED6">
              <w:rPr>
                <w:rFonts w:ascii="Book Antiqua" w:hAnsi="Book Antiqua" w:cs="Times New Roman"/>
                <w:sz w:val="18"/>
                <w:szCs w:val="18"/>
              </w:rPr>
              <w:t>organizowanie szkoleń z zakresu kompetencji społecznych oraz umiejętności zawodowych uwzględniających różnorodne potrzeby i możliwości osób niepełnosprawnych,  likwidacja barier architektonicznych, urbanistycznych, technicznych i w komunikowaniu się, pr</w:t>
            </w:r>
            <w:r w:rsidR="00E2751D">
              <w:rPr>
                <w:rFonts w:ascii="Book Antiqua" w:hAnsi="Book Antiqua" w:cs="Times New Roman"/>
                <w:sz w:val="18"/>
                <w:szCs w:val="18"/>
              </w:rPr>
              <w:t>opagowanie rozwiązań wspierających uzyskanie wyższego wykształcenia oraz uzyskania dofinansowania – program „Aktywny samorząd”.</w:t>
            </w:r>
          </w:p>
        </w:tc>
        <w:tc>
          <w:tcPr>
            <w:tcW w:w="1699" w:type="dxa"/>
            <w:vMerge w:val="restart"/>
            <w:tcBorders>
              <w:top w:val="single" w:sz="12" w:space="0" w:color="auto"/>
            </w:tcBorders>
          </w:tcPr>
          <w:p w:rsidR="00EC68D9"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 xml:space="preserve">PCPR, PFRON, samorząd powiatowy, </w:t>
            </w:r>
            <w:r w:rsidR="009D073E">
              <w:rPr>
                <w:rFonts w:ascii="Book Antiqua" w:hAnsi="Book Antiqua" w:cs="Times New Roman"/>
                <w:sz w:val="18"/>
                <w:szCs w:val="18"/>
              </w:rPr>
              <w:t>kuratorium oświaty</w:t>
            </w:r>
          </w:p>
        </w:tc>
        <w:tc>
          <w:tcPr>
            <w:tcW w:w="1279" w:type="dxa"/>
            <w:vMerge w:val="restart"/>
            <w:tcBorders>
              <w:top w:val="single" w:sz="12" w:space="0" w:color="auto"/>
            </w:tcBorders>
          </w:tcPr>
          <w:p w:rsidR="00EC68D9" w:rsidRDefault="00EA4178" w:rsidP="00EA4178">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62" w:type="dxa"/>
            <w:vMerge w:val="restart"/>
            <w:tcBorders>
              <w:top w:val="single" w:sz="12" w:space="0" w:color="auto"/>
            </w:tcBorders>
          </w:tcPr>
          <w:p w:rsidR="00EC68D9"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PFRON, środki wykonawców, środki samorządowe</w:t>
            </w:r>
          </w:p>
        </w:tc>
      </w:tr>
      <w:tr w:rsidR="00EC68D9" w:rsidTr="000743DC">
        <w:tc>
          <w:tcPr>
            <w:tcW w:w="2693" w:type="dxa"/>
          </w:tcPr>
          <w:p w:rsidR="00EC68D9" w:rsidRPr="00B23344" w:rsidRDefault="001B6F29" w:rsidP="00B1535E">
            <w:pPr>
              <w:pStyle w:val="Tekstpodstawowy2"/>
              <w:spacing w:after="0" w:line="240" w:lineRule="auto"/>
              <w:rPr>
                <w:rFonts w:ascii="Book Antiqua" w:hAnsi="Book Antiqua"/>
                <w:bCs/>
                <w:sz w:val="18"/>
                <w:szCs w:val="18"/>
              </w:rPr>
            </w:pPr>
            <w:r>
              <w:rPr>
                <w:rFonts w:ascii="Book Antiqua" w:hAnsi="Book Antiqua"/>
                <w:bCs/>
                <w:sz w:val="18"/>
                <w:szCs w:val="18"/>
              </w:rPr>
              <w:t>4</w:t>
            </w:r>
            <w:r w:rsidR="00EC68D9">
              <w:rPr>
                <w:rFonts w:ascii="Book Antiqua" w:hAnsi="Book Antiqua"/>
                <w:bCs/>
                <w:sz w:val="18"/>
                <w:szCs w:val="18"/>
              </w:rPr>
              <w:t>.</w:t>
            </w:r>
            <w:r w:rsidR="00EC68D9" w:rsidRPr="00B23344">
              <w:rPr>
                <w:rFonts w:ascii="Book Antiqua" w:hAnsi="Book Antiqua"/>
                <w:bCs/>
                <w:sz w:val="18"/>
                <w:szCs w:val="18"/>
              </w:rPr>
              <w:t>Dostosowanie architektoniczne wszelkich placówek edukacyjnych.</w:t>
            </w:r>
          </w:p>
        </w:tc>
        <w:tc>
          <w:tcPr>
            <w:tcW w:w="3399" w:type="dxa"/>
            <w:vMerge/>
          </w:tcPr>
          <w:p w:rsidR="00EC68D9" w:rsidRDefault="00EC68D9" w:rsidP="00127F75">
            <w:pPr>
              <w:pStyle w:val="Akapitzlist"/>
              <w:spacing w:line="360" w:lineRule="auto"/>
              <w:ind w:left="0"/>
              <w:jc w:val="both"/>
              <w:rPr>
                <w:rFonts w:ascii="Book Antiqua" w:hAnsi="Book Antiqua" w:cs="Times New Roman"/>
                <w:sz w:val="18"/>
                <w:szCs w:val="18"/>
              </w:rPr>
            </w:pPr>
          </w:p>
        </w:tc>
        <w:tc>
          <w:tcPr>
            <w:tcW w:w="1699" w:type="dxa"/>
            <w:vMerge/>
          </w:tcPr>
          <w:p w:rsidR="00EC68D9" w:rsidRDefault="00EC68D9" w:rsidP="00127F75">
            <w:pPr>
              <w:pStyle w:val="Akapitzlist"/>
              <w:spacing w:line="360" w:lineRule="auto"/>
              <w:ind w:left="0"/>
              <w:jc w:val="both"/>
              <w:rPr>
                <w:rFonts w:ascii="Book Antiqua" w:hAnsi="Book Antiqua" w:cs="Times New Roman"/>
                <w:sz w:val="18"/>
                <w:szCs w:val="18"/>
              </w:rPr>
            </w:pPr>
          </w:p>
        </w:tc>
        <w:tc>
          <w:tcPr>
            <w:tcW w:w="1279" w:type="dxa"/>
            <w:vMerge/>
          </w:tcPr>
          <w:p w:rsidR="00EC68D9" w:rsidRDefault="00EC68D9" w:rsidP="00127F75">
            <w:pPr>
              <w:pStyle w:val="Akapitzlist"/>
              <w:spacing w:line="360" w:lineRule="auto"/>
              <w:ind w:left="0"/>
              <w:jc w:val="both"/>
              <w:rPr>
                <w:rFonts w:ascii="Book Antiqua" w:hAnsi="Book Antiqua" w:cs="Times New Roman"/>
                <w:sz w:val="18"/>
                <w:szCs w:val="18"/>
              </w:rPr>
            </w:pPr>
          </w:p>
        </w:tc>
        <w:tc>
          <w:tcPr>
            <w:tcW w:w="1562" w:type="dxa"/>
            <w:vMerge/>
          </w:tcPr>
          <w:p w:rsidR="00EC68D9" w:rsidRDefault="00EC68D9" w:rsidP="00127F75">
            <w:pPr>
              <w:pStyle w:val="Akapitzlist"/>
              <w:spacing w:line="360" w:lineRule="auto"/>
              <w:ind w:left="0"/>
              <w:jc w:val="both"/>
              <w:rPr>
                <w:rFonts w:ascii="Book Antiqua" w:hAnsi="Book Antiqua" w:cs="Times New Roman"/>
                <w:sz w:val="18"/>
                <w:szCs w:val="18"/>
              </w:rPr>
            </w:pPr>
          </w:p>
        </w:tc>
      </w:tr>
      <w:tr w:rsidR="00EC68D9" w:rsidTr="001B6F29">
        <w:tc>
          <w:tcPr>
            <w:tcW w:w="2693" w:type="dxa"/>
            <w:tcBorders>
              <w:bottom w:val="single" w:sz="12" w:space="0" w:color="auto"/>
            </w:tcBorders>
          </w:tcPr>
          <w:p w:rsidR="00EC68D9" w:rsidRPr="00B23344" w:rsidRDefault="001B6F29" w:rsidP="00C73F5E">
            <w:pPr>
              <w:pStyle w:val="Tekstpodstawowy2"/>
              <w:spacing w:after="0" w:line="240" w:lineRule="auto"/>
              <w:rPr>
                <w:rFonts w:ascii="Book Antiqua" w:hAnsi="Book Antiqua"/>
                <w:bCs/>
                <w:sz w:val="18"/>
                <w:szCs w:val="18"/>
              </w:rPr>
            </w:pPr>
            <w:r>
              <w:rPr>
                <w:rFonts w:ascii="Book Antiqua" w:hAnsi="Book Antiqua"/>
                <w:bCs/>
                <w:sz w:val="18"/>
                <w:szCs w:val="18"/>
              </w:rPr>
              <w:t>5</w:t>
            </w:r>
            <w:r w:rsidR="00EC68D9">
              <w:rPr>
                <w:rFonts w:ascii="Book Antiqua" w:hAnsi="Book Antiqua"/>
                <w:bCs/>
                <w:sz w:val="18"/>
                <w:szCs w:val="18"/>
              </w:rPr>
              <w:t>.</w:t>
            </w:r>
            <w:r w:rsidR="00EC68D9" w:rsidRPr="00B23344">
              <w:rPr>
                <w:rFonts w:ascii="Book Antiqua" w:hAnsi="Book Antiqua"/>
                <w:bCs/>
                <w:sz w:val="18"/>
                <w:szCs w:val="18"/>
              </w:rPr>
              <w:t>Wspieranie edukacji ustawicznej osób niepełnosprawnych (uczenie się przez całe życie).</w:t>
            </w:r>
          </w:p>
        </w:tc>
        <w:tc>
          <w:tcPr>
            <w:tcW w:w="3399" w:type="dxa"/>
            <w:vMerge/>
            <w:tcBorders>
              <w:bottom w:val="single" w:sz="12" w:space="0" w:color="auto"/>
            </w:tcBorders>
          </w:tcPr>
          <w:p w:rsidR="00EC68D9" w:rsidRDefault="00EC68D9" w:rsidP="00127F75">
            <w:pPr>
              <w:pStyle w:val="Akapitzlist"/>
              <w:spacing w:line="360" w:lineRule="auto"/>
              <w:ind w:left="0"/>
              <w:jc w:val="both"/>
              <w:rPr>
                <w:rFonts w:ascii="Book Antiqua" w:hAnsi="Book Antiqua" w:cs="Times New Roman"/>
                <w:sz w:val="18"/>
                <w:szCs w:val="18"/>
              </w:rPr>
            </w:pPr>
          </w:p>
        </w:tc>
        <w:tc>
          <w:tcPr>
            <w:tcW w:w="1699" w:type="dxa"/>
            <w:vMerge/>
            <w:tcBorders>
              <w:bottom w:val="single" w:sz="12" w:space="0" w:color="auto"/>
            </w:tcBorders>
          </w:tcPr>
          <w:p w:rsidR="00EC68D9" w:rsidRDefault="00EC68D9" w:rsidP="00127F75">
            <w:pPr>
              <w:pStyle w:val="Akapitzlist"/>
              <w:spacing w:line="360" w:lineRule="auto"/>
              <w:ind w:left="0"/>
              <w:jc w:val="both"/>
              <w:rPr>
                <w:rFonts w:ascii="Book Antiqua" w:hAnsi="Book Antiqua" w:cs="Times New Roman"/>
                <w:sz w:val="18"/>
                <w:szCs w:val="18"/>
              </w:rPr>
            </w:pPr>
          </w:p>
        </w:tc>
        <w:tc>
          <w:tcPr>
            <w:tcW w:w="1279" w:type="dxa"/>
            <w:vMerge/>
            <w:tcBorders>
              <w:bottom w:val="single" w:sz="12" w:space="0" w:color="auto"/>
            </w:tcBorders>
          </w:tcPr>
          <w:p w:rsidR="00EC68D9" w:rsidRDefault="00EC68D9" w:rsidP="00127F75">
            <w:pPr>
              <w:pStyle w:val="Akapitzlist"/>
              <w:spacing w:line="360" w:lineRule="auto"/>
              <w:ind w:left="0"/>
              <w:jc w:val="both"/>
              <w:rPr>
                <w:rFonts w:ascii="Book Antiqua" w:hAnsi="Book Antiqua" w:cs="Times New Roman"/>
                <w:sz w:val="18"/>
                <w:szCs w:val="18"/>
              </w:rPr>
            </w:pPr>
          </w:p>
        </w:tc>
        <w:tc>
          <w:tcPr>
            <w:tcW w:w="1562" w:type="dxa"/>
            <w:vMerge/>
            <w:tcBorders>
              <w:bottom w:val="single" w:sz="12" w:space="0" w:color="auto"/>
            </w:tcBorders>
          </w:tcPr>
          <w:p w:rsidR="00EC68D9" w:rsidRDefault="00EC68D9" w:rsidP="00127F75">
            <w:pPr>
              <w:pStyle w:val="Akapitzlist"/>
              <w:spacing w:line="360" w:lineRule="auto"/>
              <w:ind w:left="0"/>
              <w:jc w:val="both"/>
              <w:rPr>
                <w:rFonts w:ascii="Book Antiqua" w:hAnsi="Book Antiqua" w:cs="Times New Roman"/>
                <w:sz w:val="18"/>
                <w:szCs w:val="18"/>
              </w:rPr>
            </w:pPr>
          </w:p>
        </w:tc>
      </w:tr>
      <w:tr w:rsidR="00EC68D9" w:rsidTr="001B6F29">
        <w:tc>
          <w:tcPr>
            <w:tcW w:w="2693" w:type="dxa"/>
            <w:tcBorders>
              <w:top w:val="single" w:sz="12" w:space="0" w:color="auto"/>
            </w:tcBorders>
          </w:tcPr>
          <w:p w:rsidR="00EC68D9" w:rsidRDefault="001B6F29" w:rsidP="00B1535E">
            <w:pPr>
              <w:pStyle w:val="Tekstpodstawowy2"/>
              <w:spacing w:after="0" w:line="240" w:lineRule="auto"/>
              <w:ind w:left="34"/>
              <w:rPr>
                <w:rFonts w:ascii="Book Antiqua" w:hAnsi="Book Antiqua"/>
                <w:bCs/>
                <w:sz w:val="18"/>
                <w:szCs w:val="18"/>
              </w:rPr>
            </w:pPr>
            <w:r>
              <w:rPr>
                <w:rFonts w:ascii="Book Antiqua" w:hAnsi="Book Antiqua"/>
                <w:bCs/>
                <w:sz w:val="18"/>
                <w:szCs w:val="18"/>
              </w:rPr>
              <w:t>6</w:t>
            </w:r>
            <w:r w:rsidR="00EC68D9">
              <w:rPr>
                <w:rFonts w:ascii="Book Antiqua" w:hAnsi="Book Antiqua"/>
                <w:bCs/>
                <w:sz w:val="18"/>
                <w:szCs w:val="18"/>
              </w:rPr>
              <w:t>.</w:t>
            </w:r>
            <w:r w:rsidR="00EC68D9" w:rsidRPr="00B23344">
              <w:rPr>
                <w:rFonts w:ascii="Book Antiqua" w:hAnsi="Book Antiqua"/>
                <w:bCs/>
                <w:sz w:val="18"/>
                <w:szCs w:val="18"/>
              </w:rPr>
              <w:t>Opracowanie standardu realizacji usług asystenta ucznia/studenta niepełnosprawnego.</w:t>
            </w:r>
          </w:p>
        </w:tc>
        <w:tc>
          <w:tcPr>
            <w:tcW w:w="3399" w:type="dxa"/>
            <w:tcBorders>
              <w:top w:val="single" w:sz="12" w:space="0" w:color="auto"/>
            </w:tcBorders>
          </w:tcPr>
          <w:p w:rsidR="00EC68D9" w:rsidRDefault="00EC68D9" w:rsidP="004E635D">
            <w:pPr>
              <w:pStyle w:val="Akapitzlist"/>
              <w:ind w:left="0"/>
              <w:jc w:val="both"/>
              <w:rPr>
                <w:rFonts w:ascii="Book Antiqua" w:hAnsi="Book Antiqua" w:cs="Times New Roman"/>
                <w:sz w:val="18"/>
                <w:szCs w:val="18"/>
              </w:rPr>
            </w:pPr>
            <w:r>
              <w:rPr>
                <w:rFonts w:ascii="Book Antiqua" w:hAnsi="Book Antiqua" w:cs="Times New Roman"/>
                <w:sz w:val="18"/>
                <w:szCs w:val="18"/>
              </w:rPr>
              <w:t>Rozszerzenie oferty szkoleniowej i propagowanie szkoleń finansowanych ze środków PFRON oraz EFS.</w:t>
            </w:r>
          </w:p>
        </w:tc>
        <w:tc>
          <w:tcPr>
            <w:tcW w:w="1699" w:type="dxa"/>
            <w:tcBorders>
              <w:top w:val="single" w:sz="12" w:space="0" w:color="auto"/>
            </w:tcBorders>
          </w:tcPr>
          <w:p w:rsidR="00EC68D9" w:rsidRDefault="00EA4178"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PCPR, organizacje pozarządowe, szkoły i uczelnie wyższe</w:t>
            </w:r>
            <w:r w:rsidR="009D073E">
              <w:rPr>
                <w:rFonts w:ascii="Book Antiqua" w:hAnsi="Book Antiqua" w:cs="Times New Roman"/>
                <w:sz w:val="18"/>
                <w:szCs w:val="18"/>
              </w:rPr>
              <w:t>, organizacje pozarządowe</w:t>
            </w:r>
          </w:p>
        </w:tc>
        <w:tc>
          <w:tcPr>
            <w:tcW w:w="1279" w:type="dxa"/>
            <w:tcBorders>
              <w:top w:val="single" w:sz="12" w:space="0" w:color="auto"/>
            </w:tcBorders>
          </w:tcPr>
          <w:p w:rsidR="00EC68D9" w:rsidRDefault="00EA4178" w:rsidP="00127F75">
            <w:pPr>
              <w:pStyle w:val="Akapitzlist"/>
              <w:spacing w:line="360" w:lineRule="auto"/>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62" w:type="dxa"/>
            <w:tcBorders>
              <w:top w:val="single" w:sz="12" w:space="0" w:color="auto"/>
            </w:tcBorders>
          </w:tcPr>
          <w:p w:rsidR="00EC68D9" w:rsidRDefault="00EA4178"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Środki PFRON, środki EFS</w:t>
            </w:r>
          </w:p>
        </w:tc>
      </w:tr>
    </w:tbl>
    <w:p w:rsidR="001B6F29" w:rsidRDefault="001B6F29" w:rsidP="00127F75">
      <w:pPr>
        <w:pStyle w:val="Akapitzlist"/>
        <w:spacing w:after="0" w:line="360" w:lineRule="auto"/>
        <w:ind w:left="0"/>
        <w:jc w:val="both"/>
        <w:rPr>
          <w:rFonts w:ascii="Book Antiqua" w:hAnsi="Book Antiqua" w:cs="Times New Roman"/>
          <w:sz w:val="18"/>
          <w:szCs w:val="18"/>
        </w:rPr>
      </w:pPr>
    </w:p>
    <w:p w:rsidR="00663AF5" w:rsidRDefault="00663AF5" w:rsidP="00127F75">
      <w:pPr>
        <w:pStyle w:val="Akapitzlist"/>
        <w:spacing w:after="0" w:line="360" w:lineRule="auto"/>
        <w:ind w:left="0"/>
        <w:jc w:val="both"/>
        <w:rPr>
          <w:rFonts w:ascii="Book Antiqua" w:hAnsi="Book Antiqua" w:cs="Times New Roman"/>
          <w:sz w:val="18"/>
          <w:szCs w:val="18"/>
        </w:rPr>
      </w:pPr>
    </w:p>
    <w:p w:rsidR="00663AF5" w:rsidRDefault="00663AF5" w:rsidP="00127F75">
      <w:pPr>
        <w:pStyle w:val="Akapitzlist"/>
        <w:spacing w:after="0" w:line="360" w:lineRule="auto"/>
        <w:ind w:left="0"/>
        <w:jc w:val="both"/>
        <w:rPr>
          <w:rFonts w:ascii="Book Antiqua" w:hAnsi="Book Antiqua" w:cs="Times New Roman"/>
          <w:sz w:val="18"/>
          <w:szCs w:val="18"/>
        </w:rPr>
      </w:pPr>
    </w:p>
    <w:p w:rsidR="00663AF5" w:rsidRDefault="00663AF5" w:rsidP="00127F75">
      <w:pPr>
        <w:pStyle w:val="Akapitzlist"/>
        <w:spacing w:after="0" w:line="360" w:lineRule="auto"/>
        <w:ind w:left="0"/>
        <w:jc w:val="both"/>
        <w:rPr>
          <w:rFonts w:ascii="Book Antiqua" w:hAnsi="Book Antiqua" w:cs="Times New Roman"/>
          <w:sz w:val="18"/>
          <w:szCs w:val="18"/>
        </w:rPr>
      </w:pPr>
    </w:p>
    <w:tbl>
      <w:tblPr>
        <w:tblStyle w:val="Tabela-Siatka"/>
        <w:tblW w:w="10632" w:type="dxa"/>
        <w:tblInd w:w="-601" w:type="dxa"/>
        <w:tblLook w:val="04A0"/>
      </w:tblPr>
      <w:tblGrid>
        <w:gridCol w:w="2694"/>
        <w:gridCol w:w="3402"/>
        <w:gridCol w:w="1701"/>
        <w:gridCol w:w="1276"/>
        <w:gridCol w:w="1559"/>
      </w:tblGrid>
      <w:tr w:rsidR="00B23344" w:rsidRPr="00BA37F0" w:rsidTr="00927E7E">
        <w:tc>
          <w:tcPr>
            <w:tcW w:w="10632" w:type="dxa"/>
            <w:gridSpan w:val="5"/>
          </w:tcPr>
          <w:p w:rsidR="00B23344" w:rsidRPr="00BA37F0" w:rsidRDefault="00BA37F0" w:rsidP="00BA37F0">
            <w:pPr>
              <w:pStyle w:val="Tekstpodstawowy2"/>
              <w:spacing w:after="0" w:line="240" w:lineRule="auto"/>
              <w:jc w:val="both"/>
              <w:rPr>
                <w:rFonts w:ascii="Book Antiqua" w:hAnsi="Book Antiqua"/>
                <w:b/>
              </w:rPr>
            </w:pPr>
            <w:r w:rsidRPr="00BA37F0">
              <w:rPr>
                <w:rFonts w:ascii="Book Antiqua" w:hAnsi="Book Antiqua"/>
                <w:b/>
              </w:rPr>
              <w:lastRenderedPageBreak/>
              <w:t>CEL OPERACYJNY IV - OGRANICZANIE SKUTKÓW NIEPEŁNOPSRAWNOŚCI POPRZEZ LIKWIDACJE BARIER ARCHITEKTONICZNYCH W KO</w:t>
            </w:r>
            <w:r w:rsidR="00A50DF9">
              <w:rPr>
                <w:rFonts w:ascii="Book Antiqua" w:hAnsi="Book Antiqua"/>
                <w:b/>
              </w:rPr>
              <w:t>MUNIKOWANIU SIĘ, TECHNICZNYCH,</w:t>
            </w:r>
            <w:r w:rsidRPr="00BA37F0">
              <w:rPr>
                <w:rFonts w:ascii="Book Antiqua" w:hAnsi="Book Antiqua"/>
                <w:b/>
              </w:rPr>
              <w:t xml:space="preserve"> TRANSPORTOWYCH I INFORMACYJNYCH, ZAOPATRZENIE W SPRZĘT REHABILITACYJNY, PRZEDMIOTY ORTOPEDYCZNE, SRODKI POMOCNICZE I UDZIAŁ W TURNUSACH REHABILITACYJNYCH</w:t>
            </w:r>
          </w:p>
        </w:tc>
      </w:tr>
      <w:tr w:rsidR="00B23344" w:rsidRPr="00D460D0" w:rsidTr="00B23344">
        <w:tc>
          <w:tcPr>
            <w:tcW w:w="2694" w:type="dxa"/>
          </w:tcPr>
          <w:p w:rsidR="00B23344" w:rsidRPr="00D460D0" w:rsidRDefault="00D460D0" w:rsidP="00D460D0">
            <w:pPr>
              <w:pStyle w:val="Akapitzlist"/>
              <w:ind w:left="0"/>
              <w:jc w:val="both"/>
              <w:rPr>
                <w:rFonts w:ascii="Book Antiqua" w:hAnsi="Book Antiqua" w:cs="Times New Roman"/>
              </w:rPr>
            </w:pPr>
            <w:r w:rsidRPr="00D460D0">
              <w:rPr>
                <w:rFonts w:ascii="Book Antiqua" w:hAnsi="Book Antiqua" w:cs="Times New Roman"/>
              </w:rPr>
              <w:t>Zadanie</w:t>
            </w:r>
          </w:p>
        </w:tc>
        <w:tc>
          <w:tcPr>
            <w:tcW w:w="3402" w:type="dxa"/>
          </w:tcPr>
          <w:p w:rsidR="00B23344" w:rsidRPr="00D460D0" w:rsidRDefault="00D460D0" w:rsidP="00D460D0">
            <w:pPr>
              <w:pStyle w:val="Akapitzlist"/>
              <w:ind w:left="0"/>
              <w:jc w:val="both"/>
              <w:rPr>
                <w:rFonts w:ascii="Book Antiqua" w:hAnsi="Book Antiqua" w:cs="Times New Roman"/>
              </w:rPr>
            </w:pPr>
            <w:r w:rsidRPr="00D460D0">
              <w:rPr>
                <w:rFonts w:ascii="Book Antiqua" w:hAnsi="Book Antiqua" w:cs="Times New Roman"/>
              </w:rPr>
              <w:t>Sposób realizacji</w:t>
            </w:r>
          </w:p>
        </w:tc>
        <w:tc>
          <w:tcPr>
            <w:tcW w:w="1701" w:type="dxa"/>
          </w:tcPr>
          <w:p w:rsidR="00B23344" w:rsidRPr="00D460D0" w:rsidRDefault="00D460D0" w:rsidP="00D460D0">
            <w:pPr>
              <w:pStyle w:val="Akapitzlist"/>
              <w:ind w:left="0"/>
              <w:jc w:val="both"/>
              <w:rPr>
                <w:rFonts w:ascii="Book Antiqua" w:hAnsi="Book Antiqua" w:cs="Times New Roman"/>
              </w:rPr>
            </w:pPr>
            <w:r w:rsidRPr="00D460D0">
              <w:rPr>
                <w:rFonts w:ascii="Book Antiqua" w:hAnsi="Book Antiqua" w:cs="Times New Roman"/>
              </w:rPr>
              <w:t>Wykonawcy</w:t>
            </w:r>
          </w:p>
        </w:tc>
        <w:tc>
          <w:tcPr>
            <w:tcW w:w="1276" w:type="dxa"/>
          </w:tcPr>
          <w:p w:rsidR="00B23344" w:rsidRPr="00D460D0" w:rsidRDefault="00D460D0" w:rsidP="00D460D0">
            <w:pPr>
              <w:pStyle w:val="Akapitzlist"/>
              <w:ind w:left="0"/>
              <w:jc w:val="both"/>
              <w:rPr>
                <w:rFonts w:ascii="Book Antiqua" w:hAnsi="Book Antiqua" w:cs="Times New Roman"/>
              </w:rPr>
            </w:pPr>
            <w:r w:rsidRPr="00D460D0">
              <w:rPr>
                <w:rFonts w:ascii="Book Antiqua" w:hAnsi="Book Antiqua" w:cs="Times New Roman"/>
              </w:rPr>
              <w:t>Termin realizacji</w:t>
            </w:r>
          </w:p>
        </w:tc>
        <w:tc>
          <w:tcPr>
            <w:tcW w:w="1559" w:type="dxa"/>
          </w:tcPr>
          <w:p w:rsidR="00B23344" w:rsidRPr="00D460D0" w:rsidRDefault="00D460D0" w:rsidP="00D460D0">
            <w:pPr>
              <w:pStyle w:val="Akapitzlist"/>
              <w:ind w:left="0"/>
              <w:jc w:val="both"/>
              <w:rPr>
                <w:rFonts w:ascii="Book Antiqua" w:hAnsi="Book Antiqua" w:cs="Times New Roman"/>
              </w:rPr>
            </w:pPr>
            <w:r w:rsidRPr="00D460D0">
              <w:rPr>
                <w:rFonts w:ascii="Book Antiqua" w:hAnsi="Book Antiqua" w:cs="Times New Roman"/>
              </w:rPr>
              <w:t>Źródło finansowania</w:t>
            </w:r>
          </w:p>
        </w:tc>
      </w:tr>
      <w:tr w:rsidR="00A50DF9" w:rsidRPr="00D847AC" w:rsidTr="00B23344">
        <w:tc>
          <w:tcPr>
            <w:tcW w:w="2694" w:type="dxa"/>
          </w:tcPr>
          <w:p w:rsidR="00A50DF9" w:rsidRPr="00D847AC" w:rsidRDefault="00A50DF9" w:rsidP="00B1535E">
            <w:pPr>
              <w:pStyle w:val="Tekstpodstawowy2"/>
              <w:spacing w:after="0" w:line="240" w:lineRule="auto"/>
              <w:rPr>
                <w:rFonts w:ascii="Book Antiqua" w:hAnsi="Book Antiqua"/>
                <w:bCs/>
                <w:sz w:val="18"/>
                <w:szCs w:val="18"/>
              </w:rPr>
            </w:pPr>
            <w:r w:rsidRPr="00D847AC">
              <w:rPr>
                <w:rFonts w:ascii="Book Antiqua" w:hAnsi="Book Antiqua"/>
                <w:bCs/>
                <w:sz w:val="18"/>
                <w:szCs w:val="18"/>
              </w:rPr>
              <w:t>1.Likwidacja barier architektonicznych w miejscu zamieszkania osób niepełnosprawnych.</w:t>
            </w:r>
          </w:p>
        </w:tc>
        <w:tc>
          <w:tcPr>
            <w:tcW w:w="3402" w:type="dxa"/>
            <w:vMerge w:val="restart"/>
          </w:tcPr>
          <w:p w:rsidR="00A50DF9" w:rsidRPr="00D847AC" w:rsidRDefault="00517128" w:rsidP="00D847AC">
            <w:pPr>
              <w:pStyle w:val="Akapitzlist"/>
              <w:ind w:left="0"/>
              <w:jc w:val="both"/>
              <w:rPr>
                <w:rFonts w:ascii="Book Antiqua" w:hAnsi="Book Antiqua" w:cs="Times New Roman"/>
                <w:sz w:val="18"/>
                <w:szCs w:val="18"/>
              </w:rPr>
            </w:pPr>
            <w:r>
              <w:rPr>
                <w:rFonts w:ascii="Book Antiqua" w:hAnsi="Book Antiqua" w:cs="Times New Roman"/>
                <w:sz w:val="18"/>
                <w:szCs w:val="18"/>
              </w:rPr>
              <w:t>Dofinansowanie ze środków PFRON do likwidacji barier architektonicznych, w komunikowaniu się i technicznych, egzekwowanie prawa przez służby budowlane w zakresie budownictwa bez barier i doradztwo merytoryczne, dostosowanie toalet do potrzeb osób niepełnosprawnych, informowanie zainteresowanych osób niepełnosprawnych i innych organizacji działających na rzecz osób niepełnosprawnych o możliwości korzystania ze środków PFRON w celu likwidacji wszelkich barier.</w:t>
            </w:r>
          </w:p>
        </w:tc>
        <w:tc>
          <w:tcPr>
            <w:tcW w:w="1701" w:type="dxa"/>
            <w:vMerge w:val="restart"/>
          </w:tcPr>
          <w:p w:rsidR="00A50DF9" w:rsidRPr="00D847AC"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PCPR, PFRON</w:t>
            </w:r>
          </w:p>
        </w:tc>
        <w:tc>
          <w:tcPr>
            <w:tcW w:w="1276" w:type="dxa"/>
            <w:vMerge w:val="restart"/>
          </w:tcPr>
          <w:p w:rsidR="00A50DF9" w:rsidRPr="00D847AC" w:rsidRDefault="009D073E" w:rsidP="00D847AC">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vMerge w:val="restart"/>
          </w:tcPr>
          <w:p w:rsidR="00A50DF9" w:rsidRPr="00D847AC"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Środki PFRON, środki wykonawców</w:t>
            </w:r>
          </w:p>
        </w:tc>
      </w:tr>
      <w:tr w:rsidR="00A50DF9" w:rsidTr="00B23344">
        <w:tc>
          <w:tcPr>
            <w:tcW w:w="2694" w:type="dxa"/>
          </w:tcPr>
          <w:p w:rsidR="00A50DF9" w:rsidRDefault="00A50DF9" w:rsidP="00B1535E">
            <w:pPr>
              <w:pStyle w:val="Akapitzlist"/>
              <w:ind w:left="0" w:firstLine="34"/>
              <w:rPr>
                <w:rFonts w:ascii="Book Antiqua" w:hAnsi="Book Antiqua" w:cs="Times New Roman"/>
                <w:sz w:val="18"/>
                <w:szCs w:val="18"/>
              </w:rPr>
            </w:pPr>
            <w:r>
              <w:rPr>
                <w:rFonts w:ascii="Book Antiqua" w:hAnsi="Book Antiqua" w:cs="Times New Roman"/>
                <w:sz w:val="18"/>
                <w:szCs w:val="18"/>
              </w:rPr>
              <w:t>2.Likwidacja barier w komunikowaniu się i technicznych</w:t>
            </w:r>
          </w:p>
        </w:tc>
        <w:tc>
          <w:tcPr>
            <w:tcW w:w="3402" w:type="dxa"/>
            <w:vMerge/>
          </w:tcPr>
          <w:p w:rsidR="00A50DF9" w:rsidRDefault="00A50DF9" w:rsidP="00127F75">
            <w:pPr>
              <w:pStyle w:val="Akapitzlist"/>
              <w:spacing w:line="360" w:lineRule="auto"/>
              <w:ind w:left="0"/>
              <w:jc w:val="both"/>
              <w:rPr>
                <w:rFonts w:ascii="Book Antiqua" w:hAnsi="Book Antiqua" w:cs="Times New Roman"/>
                <w:sz w:val="18"/>
                <w:szCs w:val="18"/>
              </w:rPr>
            </w:pPr>
          </w:p>
        </w:tc>
        <w:tc>
          <w:tcPr>
            <w:tcW w:w="1701" w:type="dxa"/>
            <w:vMerge/>
          </w:tcPr>
          <w:p w:rsidR="00A50DF9" w:rsidRDefault="00A50DF9" w:rsidP="00C73F5E">
            <w:pPr>
              <w:pStyle w:val="Akapitzlist"/>
              <w:spacing w:line="360" w:lineRule="auto"/>
              <w:ind w:left="0"/>
              <w:jc w:val="center"/>
              <w:rPr>
                <w:rFonts w:ascii="Book Antiqua" w:hAnsi="Book Antiqua" w:cs="Times New Roman"/>
                <w:sz w:val="18"/>
                <w:szCs w:val="18"/>
              </w:rPr>
            </w:pPr>
          </w:p>
        </w:tc>
        <w:tc>
          <w:tcPr>
            <w:tcW w:w="1276" w:type="dxa"/>
            <w:vMerge/>
          </w:tcPr>
          <w:p w:rsidR="00A50DF9" w:rsidRDefault="00A50DF9" w:rsidP="00127F75">
            <w:pPr>
              <w:pStyle w:val="Akapitzlist"/>
              <w:spacing w:line="360" w:lineRule="auto"/>
              <w:ind w:left="0"/>
              <w:jc w:val="both"/>
              <w:rPr>
                <w:rFonts w:ascii="Book Antiqua" w:hAnsi="Book Antiqua" w:cs="Times New Roman"/>
                <w:sz w:val="18"/>
                <w:szCs w:val="18"/>
              </w:rPr>
            </w:pPr>
          </w:p>
        </w:tc>
        <w:tc>
          <w:tcPr>
            <w:tcW w:w="1559" w:type="dxa"/>
            <w:vMerge/>
          </w:tcPr>
          <w:p w:rsidR="00A50DF9" w:rsidRDefault="00A50DF9" w:rsidP="00127F75">
            <w:pPr>
              <w:pStyle w:val="Akapitzlist"/>
              <w:spacing w:line="360" w:lineRule="auto"/>
              <w:ind w:left="0"/>
              <w:jc w:val="both"/>
              <w:rPr>
                <w:rFonts w:ascii="Book Antiqua" w:hAnsi="Book Antiqua" w:cs="Times New Roman"/>
                <w:sz w:val="18"/>
                <w:szCs w:val="18"/>
              </w:rPr>
            </w:pPr>
          </w:p>
        </w:tc>
      </w:tr>
      <w:tr w:rsidR="00A50DF9" w:rsidTr="00663AF5">
        <w:tc>
          <w:tcPr>
            <w:tcW w:w="2694" w:type="dxa"/>
            <w:tcBorders>
              <w:bottom w:val="single" w:sz="12" w:space="0" w:color="auto"/>
            </w:tcBorders>
          </w:tcPr>
          <w:p w:rsidR="00A50DF9" w:rsidRPr="00D847AC" w:rsidRDefault="00A50DF9" w:rsidP="00B1535E">
            <w:pPr>
              <w:pStyle w:val="Tekstpodstawowy2"/>
              <w:spacing w:after="0" w:line="240" w:lineRule="auto"/>
              <w:ind w:left="34"/>
              <w:rPr>
                <w:rFonts w:ascii="Book Antiqua" w:hAnsi="Book Antiqua"/>
                <w:bCs/>
                <w:sz w:val="18"/>
                <w:szCs w:val="18"/>
              </w:rPr>
            </w:pPr>
            <w:r>
              <w:rPr>
                <w:rFonts w:ascii="Book Antiqua" w:hAnsi="Book Antiqua"/>
                <w:bCs/>
                <w:sz w:val="18"/>
                <w:szCs w:val="18"/>
              </w:rPr>
              <w:t>3.</w:t>
            </w:r>
            <w:r w:rsidRPr="00D847AC">
              <w:rPr>
                <w:rFonts w:ascii="Book Antiqua" w:hAnsi="Book Antiqua"/>
                <w:bCs/>
                <w:sz w:val="18"/>
                <w:szCs w:val="18"/>
              </w:rPr>
              <w:t>Dostosowanie obiektów użyteczności publicznej i infrastruktury do potrzeb osób niepełnosprawnych (poprawa nawierzchni chodnikowych, obniżanie krawężników, oznakowanie przejść dla pieszych).</w:t>
            </w:r>
          </w:p>
        </w:tc>
        <w:tc>
          <w:tcPr>
            <w:tcW w:w="3402" w:type="dxa"/>
            <w:vMerge/>
            <w:tcBorders>
              <w:bottom w:val="single" w:sz="12" w:space="0" w:color="auto"/>
            </w:tcBorders>
          </w:tcPr>
          <w:p w:rsidR="00A50DF9" w:rsidRDefault="00A50DF9" w:rsidP="00127F75">
            <w:pPr>
              <w:pStyle w:val="Akapitzlist"/>
              <w:spacing w:line="360" w:lineRule="auto"/>
              <w:ind w:left="0"/>
              <w:jc w:val="both"/>
              <w:rPr>
                <w:rFonts w:ascii="Book Antiqua" w:hAnsi="Book Antiqua" w:cs="Times New Roman"/>
                <w:sz w:val="18"/>
                <w:szCs w:val="18"/>
              </w:rPr>
            </w:pPr>
          </w:p>
        </w:tc>
        <w:tc>
          <w:tcPr>
            <w:tcW w:w="1701" w:type="dxa"/>
            <w:vMerge/>
            <w:tcBorders>
              <w:bottom w:val="single" w:sz="12" w:space="0" w:color="auto"/>
            </w:tcBorders>
          </w:tcPr>
          <w:p w:rsidR="00A50DF9" w:rsidRDefault="00A50DF9" w:rsidP="00C73F5E">
            <w:pPr>
              <w:pStyle w:val="Akapitzlist"/>
              <w:spacing w:line="360" w:lineRule="auto"/>
              <w:ind w:left="0"/>
              <w:jc w:val="center"/>
              <w:rPr>
                <w:rFonts w:ascii="Book Antiqua" w:hAnsi="Book Antiqua" w:cs="Times New Roman"/>
                <w:sz w:val="18"/>
                <w:szCs w:val="18"/>
              </w:rPr>
            </w:pPr>
          </w:p>
        </w:tc>
        <w:tc>
          <w:tcPr>
            <w:tcW w:w="1276" w:type="dxa"/>
            <w:vMerge/>
            <w:tcBorders>
              <w:bottom w:val="single" w:sz="12" w:space="0" w:color="auto"/>
            </w:tcBorders>
          </w:tcPr>
          <w:p w:rsidR="00A50DF9" w:rsidRDefault="00A50DF9" w:rsidP="00127F75">
            <w:pPr>
              <w:pStyle w:val="Akapitzlist"/>
              <w:spacing w:line="360" w:lineRule="auto"/>
              <w:ind w:left="0"/>
              <w:jc w:val="both"/>
              <w:rPr>
                <w:rFonts w:ascii="Book Antiqua" w:hAnsi="Book Antiqua" w:cs="Times New Roman"/>
                <w:sz w:val="18"/>
                <w:szCs w:val="18"/>
              </w:rPr>
            </w:pPr>
          </w:p>
        </w:tc>
        <w:tc>
          <w:tcPr>
            <w:tcW w:w="1559" w:type="dxa"/>
            <w:vMerge/>
            <w:tcBorders>
              <w:bottom w:val="single" w:sz="12" w:space="0" w:color="auto"/>
            </w:tcBorders>
          </w:tcPr>
          <w:p w:rsidR="00A50DF9" w:rsidRDefault="00A50DF9" w:rsidP="00127F75">
            <w:pPr>
              <w:pStyle w:val="Akapitzlist"/>
              <w:spacing w:line="360" w:lineRule="auto"/>
              <w:ind w:left="0"/>
              <w:jc w:val="both"/>
              <w:rPr>
                <w:rFonts w:ascii="Book Antiqua" w:hAnsi="Book Antiqua" w:cs="Times New Roman"/>
                <w:sz w:val="18"/>
                <w:szCs w:val="18"/>
              </w:rPr>
            </w:pPr>
          </w:p>
        </w:tc>
      </w:tr>
      <w:tr w:rsidR="00B23344" w:rsidTr="00663AF5">
        <w:tc>
          <w:tcPr>
            <w:tcW w:w="2694" w:type="dxa"/>
            <w:tcBorders>
              <w:top w:val="single" w:sz="12" w:space="0" w:color="auto"/>
              <w:bottom w:val="single" w:sz="12" w:space="0" w:color="auto"/>
            </w:tcBorders>
          </w:tcPr>
          <w:p w:rsidR="00B23344" w:rsidRPr="0002412B" w:rsidRDefault="0002412B" w:rsidP="00B1535E">
            <w:pPr>
              <w:pStyle w:val="Tekstpodstawowy2"/>
              <w:spacing w:after="0" w:line="240" w:lineRule="auto"/>
              <w:ind w:left="34"/>
              <w:rPr>
                <w:rFonts w:ascii="Book Antiqua" w:hAnsi="Book Antiqua"/>
                <w:bCs/>
                <w:sz w:val="18"/>
                <w:szCs w:val="18"/>
              </w:rPr>
            </w:pPr>
            <w:r>
              <w:rPr>
                <w:rFonts w:ascii="Book Antiqua" w:hAnsi="Book Antiqua"/>
                <w:bCs/>
                <w:sz w:val="18"/>
                <w:szCs w:val="18"/>
              </w:rPr>
              <w:t>4.</w:t>
            </w:r>
            <w:r w:rsidRPr="0002412B">
              <w:rPr>
                <w:rFonts w:ascii="Book Antiqua" w:hAnsi="Book Antiqua"/>
                <w:bCs/>
                <w:sz w:val="18"/>
                <w:szCs w:val="18"/>
              </w:rPr>
              <w:t>Stworzenie dostępu do rehabilitacji, zakupu sprzętu rehabilitacyjnego, ortopedycznego i środków pomocniczych.</w:t>
            </w:r>
          </w:p>
        </w:tc>
        <w:tc>
          <w:tcPr>
            <w:tcW w:w="3402" w:type="dxa"/>
            <w:tcBorders>
              <w:top w:val="single" w:sz="12" w:space="0" w:color="auto"/>
              <w:bottom w:val="single" w:sz="12" w:space="0" w:color="auto"/>
            </w:tcBorders>
          </w:tcPr>
          <w:p w:rsidR="00B23344" w:rsidRDefault="00010097" w:rsidP="00517128">
            <w:pPr>
              <w:pStyle w:val="Akapitzlist"/>
              <w:ind w:left="0"/>
              <w:jc w:val="both"/>
              <w:rPr>
                <w:rFonts w:ascii="Book Antiqua" w:hAnsi="Book Antiqua" w:cs="Times New Roman"/>
                <w:sz w:val="18"/>
                <w:szCs w:val="18"/>
              </w:rPr>
            </w:pPr>
            <w:r>
              <w:rPr>
                <w:rFonts w:ascii="Book Antiqua" w:hAnsi="Book Antiqua" w:cs="Times New Roman"/>
                <w:sz w:val="18"/>
                <w:szCs w:val="18"/>
              </w:rPr>
              <w:t>Dofinansowanie do zakupu sprzętu rehabilitacyjnego, ortopedycznego</w:t>
            </w:r>
            <w:r w:rsidR="00517128">
              <w:rPr>
                <w:rFonts w:ascii="Book Antiqua" w:hAnsi="Book Antiqua" w:cs="Times New Roman"/>
                <w:sz w:val="18"/>
                <w:szCs w:val="18"/>
              </w:rPr>
              <w:t xml:space="preserve"> i pomocniczego, w</w:t>
            </w:r>
            <w:r w:rsidR="008246F6">
              <w:rPr>
                <w:rFonts w:ascii="Book Antiqua" w:hAnsi="Book Antiqua" w:cs="Times New Roman"/>
                <w:sz w:val="18"/>
                <w:szCs w:val="18"/>
              </w:rPr>
              <w:t xml:space="preserve">yposażenie obiektów służących rehabilitacji </w:t>
            </w:r>
            <w:r w:rsidR="00517128">
              <w:rPr>
                <w:rFonts w:ascii="Book Antiqua" w:hAnsi="Book Antiqua" w:cs="Times New Roman"/>
                <w:sz w:val="18"/>
                <w:szCs w:val="18"/>
              </w:rPr>
              <w:t>w sprzęt rehabilitacyjny, zwiększenie ilości sklepów zaopatrzenia ortopedycznego oraz wypożyczalni sprzętu rehabilitacyjnego, ortopedycznego i pomocniczego.</w:t>
            </w:r>
          </w:p>
        </w:tc>
        <w:tc>
          <w:tcPr>
            <w:tcW w:w="1701" w:type="dxa"/>
            <w:tcBorders>
              <w:top w:val="single" w:sz="12" w:space="0" w:color="auto"/>
              <w:bottom w:val="single" w:sz="12" w:space="0" w:color="auto"/>
            </w:tcBorders>
          </w:tcPr>
          <w:p w:rsidR="00B23344" w:rsidRDefault="009D073E"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PCPR</w:t>
            </w:r>
          </w:p>
        </w:tc>
        <w:tc>
          <w:tcPr>
            <w:tcW w:w="1276" w:type="dxa"/>
            <w:tcBorders>
              <w:top w:val="single" w:sz="12" w:space="0" w:color="auto"/>
              <w:bottom w:val="single" w:sz="12" w:space="0" w:color="auto"/>
            </w:tcBorders>
          </w:tcPr>
          <w:p w:rsidR="00B23344" w:rsidRDefault="009D073E" w:rsidP="00127F75">
            <w:pPr>
              <w:pStyle w:val="Akapitzlist"/>
              <w:spacing w:line="360" w:lineRule="auto"/>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top w:val="single" w:sz="12" w:space="0" w:color="auto"/>
              <w:bottom w:val="single" w:sz="12" w:space="0" w:color="auto"/>
            </w:tcBorders>
          </w:tcPr>
          <w:p w:rsidR="00B23344" w:rsidRDefault="009D073E"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Środki PFRON, EFS</w:t>
            </w:r>
          </w:p>
        </w:tc>
      </w:tr>
      <w:tr w:rsidR="00B23344" w:rsidTr="00663AF5">
        <w:tc>
          <w:tcPr>
            <w:tcW w:w="2694" w:type="dxa"/>
            <w:tcBorders>
              <w:top w:val="single" w:sz="12" w:space="0" w:color="auto"/>
              <w:bottom w:val="single" w:sz="12" w:space="0" w:color="auto"/>
            </w:tcBorders>
          </w:tcPr>
          <w:p w:rsidR="00B23344" w:rsidRPr="0002412B" w:rsidRDefault="0002412B" w:rsidP="00B1535E">
            <w:pPr>
              <w:pStyle w:val="Tekstpodstawowy2"/>
              <w:spacing w:after="0" w:line="240" w:lineRule="auto"/>
              <w:ind w:left="34"/>
              <w:rPr>
                <w:rFonts w:ascii="Book Antiqua" w:hAnsi="Book Antiqua"/>
                <w:bCs/>
                <w:sz w:val="18"/>
                <w:szCs w:val="18"/>
              </w:rPr>
            </w:pPr>
            <w:r>
              <w:rPr>
                <w:rFonts w:ascii="Book Antiqua" w:hAnsi="Book Antiqua"/>
                <w:bCs/>
                <w:sz w:val="18"/>
                <w:szCs w:val="18"/>
              </w:rPr>
              <w:t>5.</w:t>
            </w:r>
            <w:r w:rsidRPr="0002412B">
              <w:rPr>
                <w:rFonts w:ascii="Book Antiqua" w:hAnsi="Book Antiqua"/>
                <w:bCs/>
                <w:sz w:val="18"/>
                <w:szCs w:val="18"/>
              </w:rPr>
              <w:t>Tworzenie warunków społecznej komunikacji osób niepełnosprawnych.</w:t>
            </w:r>
          </w:p>
        </w:tc>
        <w:tc>
          <w:tcPr>
            <w:tcW w:w="3402" w:type="dxa"/>
            <w:tcBorders>
              <w:top w:val="single" w:sz="12" w:space="0" w:color="auto"/>
              <w:bottom w:val="single" w:sz="12" w:space="0" w:color="auto"/>
            </w:tcBorders>
          </w:tcPr>
          <w:p w:rsidR="00B23344" w:rsidRDefault="00EF27D6" w:rsidP="00EF27D6">
            <w:pPr>
              <w:pStyle w:val="Akapitzlist"/>
              <w:ind w:left="0"/>
              <w:jc w:val="both"/>
              <w:rPr>
                <w:rFonts w:ascii="Book Antiqua" w:hAnsi="Book Antiqua" w:cs="Times New Roman"/>
                <w:sz w:val="18"/>
                <w:szCs w:val="18"/>
              </w:rPr>
            </w:pPr>
            <w:r>
              <w:rPr>
                <w:rFonts w:ascii="Book Antiqua" w:hAnsi="Book Antiqua" w:cs="Times New Roman"/>
                <w:sz w:val="18"/>
                <w:szCs w:val="18"/>
              </w:rPr>
              <w:t>Zakup środków transportu dostosowanych do przewozu osób niepełnosprawnych dla jednostek organizacyjnych powiatu, gmin i organizacji pozarządowych, zwiększenie dostępności</w:t>
            </w:r>
            <w:r w:rsidR="008246F6">
              <w:rPr>
                <w:rFonts w:ascii="Book Antiqua" w:hAnsi="Book Antiqua" w:cs="Times New Roman"/>
                <w:sz w:val="18"/>
                <w:szCs w:val="18"/>
              </w:rPr>
              <w:t xml:space="preserve"> i dostosowanie środków transportu komunikacji publicznej na terenie powiatu, wyznaczenie miejsc parkingowych dla osób niepełnosprawnych przed budynkami użyteczności publicznej i na osiedlach mieszkalnych.</w:t>
            </w:r>
          </w:p>
        </w:tc>
        <w:tc>
          <w:tcPr>
            <w:tcW w:w="1701" w:type="dxa"/>
            <w:tcBorders>
              <w:top w:val="single" w:sz="12" w:space="0" w:color="auto"/>
              <w:bottom w:val="single" w:sz="12" w:space="0" w:color="auto"/>
            </w:tcBorders>
          </w:tcPr>
          <w:p w:rsidR="00B23344" w:rsidRDefault="009D073E"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PCPR, PFRON</w:t>
            </w:r>
          </w:p>
        </w:tc>
        <w:tc>
          <w:tcPr>
            <w:tcW w:w="1276" w:type="dxa"/>
            <w:tcBorders>
              <w:top w:val="single" w:sz="12" w:space="0" w:color="auto"/>
              <w:bottom w:val="single" w:sz="12" w:space="0" w:color="auto"/>
            </w:tcBorders>
          </w:tcPr>
          <w:p w:rsidR="00B23344" w:rsidRDefault="009D073E" w:rsidP="009D073E">
            <w:pPr>
              <w:pStyle w:val="Akapitzlist"/>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top w:val="single" w:sz="12" w:space="0" w:color="auto"/>
              <w:bottom w:val="single" w:sz="12" w:space="0" w:color="auto"/>
            </w:tcBorders>
          </w:tcPr>
          <w:p w:rsidR="00B23344" w:rsidRDefault="009D073E" w:rsidP="00C73F5E">
            <w:pPr>
              <w:pStyle w:val="Akapitzlist"/>
              <w:ind w:left="0"/>
              <w:jc w:val="center"/>
              <w:rPr>
                <w:rFonts w:ascii="Book Antiqua" w:hAnsi="Book Antiqua" w:cs="Times New Roman"/>
                <w:sz w:val="18"/>
                <w:szCs w:val="18"/>
              </w:rPr>
            </w:pPr>
            <w:r>
              <w:rPr>
                <w:rFonts w:ascii="Book Antiqua" w:hAnsi="Book Antiqua" w:cs="Times New Roman"/>
                <w:sz w:val="18"/>
                <w:szCs w:val="18"/>
              </w:rPr>
              <w:t xml:space="preserve">Środki PFRON, środki budżetowe – gminne       </w:t>
            </w:r>
            <w:r w:rsidR="00C73F5E">
              <w:rPr>
                <w:rFonts w:ascii="Book Antiqua" w:hAnsi="Book Antiqua" w:cs="Times New Roman"/>
                <w:sz w:val="18"/>
                <w:szCs w:val="18"/>
              </w:rPr>
              <w:t xml:space="preserve">          </w:t>
            </w:r>
            <w:r>
              <w:rPr>
                <w:rFonts w:ascii="Book Antiqua" w:hAnsi="Book Antiqua" w:cs="Times New Roman"/>
                <w:sz w:val="18"/>
                <w:szCs w:val="18"/>
              </w:rPr>
              <w:t>i powiatowe, środki wykonawców</w:t>
            </w:r>
          </w:p>
        </w:tc>
      </w:tr>
      <w:tr w:rsidR="0002412B" w:rsidTr="00663AF5">
        <w:tc>
          <w:tcPr>
            <w:tcW w:w="2694" w:type="dxa"/>
            <w:tcBorders>
              <w:top w:val="single" w:sz="12" w:space="0" w:color="auto"/>
              <w:bottom w:val="single" w:sz="12" w:space="0" w:color="auto"/>
            </w:tcBorders>
          </w:tcPr>
          <w:p w:rsidR="0002412B" w:rsidRPr="0002412B" w:rsidRDefault="0002412B" w:rsidP="00B1535E">
            <w:pPr>
              <w:pStyle w:val="Tekstpodstawowy2"/>
              <w:spacing w:after="0" w:line="240" w:lineRule="auto"/>
              <w:rPr>
                <w:rFonts w:ascii="Book Antiqua" w:hAnsi="Book Antiqua"/>
                <w:bCs/>
                <w:sz w:val="18"/>
                <w:szCs w:val="18"/>
              </w:rPr>
            </w:pPr>
            <w:r>
              <w:rPr>
                <w:rFonts w:ascii="Book Antiqua" w:hAnsi="Book Antiqua"/>
                <w:bCs/>
                <w:sz w:val="18"/>
                <w:szCs w:val="18"/>
              </w:rPr>
              <w:t>6.</w:t>
            </w:r>
            <w:r w:rsidRPr="0002412B">
              <w:rPr>
                <w:rFonts w:ascii="Book Antiqua" w:hAnsi="Book Antiqua"/>
                <w:bCs/>
                <w:sz w:val="18"/>
                <w:szCs w:val="18"/>
              </w:rPr>
              <w:t>Rehabilitacja społeczna poprzez turnusy rehabilitacyjne.</w:t>
            </w:r>
          </w:p>
        </w:tc>
        <w:tc>
          <w:tcPr>
            <w:tcW w:w="3402" w:type="dxa"/>
            <w:tcBorders>
              <w:top w:val="single" w:sz="12" w:space="0" w:color="auto"/>
              <w:bottom w:val="single" w:sz="12" w:space="0" w:color="auto"/>
            </w:tcBorders>
          </w:tcPr>
          <w:p w:rsidR="0002412B" w:rsidRDefault="00EF27D6" w:rsidP="00EF27D6">
            <w:pPr>
              <w:pStyle w:val="Akapitzlist"/>
              <w:ind w:left="0"/>
              <w:jc w:val="both"/>
              <w:rPr>
                <w:rFonts w:ascii="Book Antiqua" w:hAnsi="Book Antiqua" w:cs="Times New Roman"/>
                <w:sz w:val="18"/>
                <w:szCs w:val="18"/>
              </w:rPr>
            </w:pPr>
            <w:r>
              <w:rPr>
                <w:rFonts w:ascii="Book Antiqua" w:hAnsi="Book Antiqua" w:cs="Times New Roman"/>
                <w:sz w:val="18"/>
                <w:szCs w:val="18"/>
              </w:rPr>
              <w:t>Dofinansowanie ze środków PFRON do turnusów rehabilitacyjnych</w:t>
            </w:r>
          </w:p>
        </w:tc>
        <w:tc>
          <w:tcPr>
            <w:tcW w:w="1701" w:type="dxa"/>
            <w:tcBorders>
              <w:top w:val="single" w:sz="12" w:space="0" w:color="auto"/>
              <w:bottom w:val="single" w:sz="12" w:space="0" w:color="auto"/>
            </w:tcBorders>
          </w:tcPr>
          <w:p w:rsidR="0002412B" w:rsidRDefault="009D073E"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PCPR</w:t>
            </w:r>
          </w:p>
        </w:tc>
        <w:tc>
          <w:tcPr>
            <w:tcW w:w="1276" w:type="dxa"/>
            <w:tcBorders>
              <w:top w:val="single" w:sz="12" w:space="0" w:color="auto"/>
              <w:bottom w:val="single" w:sz="12" w:space="0" w:color="auto"/>
            </w:tcBorders>
          </w:tcPr>
          <w:p w:rsidR="0002412B" w:rsidRDefault="009D073E" w:rsidP="00127F75">
            <w:pPr>
              <w:pStyle w:val="Akapitzlist"/>
              <w:spacing w:line="360" w:lineRule="auto"/>
              <w:ind w:left="0"/>
              <w:jc w:val="both"/>
              <w:rPr>
                <w:rFonts w:ascii="Book Antiqua" w:hAnsi="Book Antiqua" w:cs="Times New Roman"/>
                <w:sz w:val="18"/>
                <w:szCs w:val="18"/>
              </w:rPr>
            </w:pPr>
            <w:r>
              <w:rPr>
                <w:rFonts w:ascii="Book Antiqua" w:hAnsi="Book Antiqua" w:cs="Times New Roman"/>
                <w:sz w:val="18"/>
                <w:szCs w:val="18"/>
              </w:rPr>
              <w:t xml:space="preserve">Praca </w:t>
            </w:r>
            <w:r w:rsidR="003B3CEF">
              <w:rPr>
                <w:rFonts w:ascii="Book Antiqua" w:hAnsi="Book Antiqua" w:cs="Times New Roman"/>
                <w:sz w:val="18"/>
                <w:szCs w:val="18"/>
              </w:rPr>
              <w:t>ciągła</w:t>
            </w:r>
          </w:p>
        </w:tc>
        <w:tc>
          <w:tcPr>
            <w:tcW w:w="1559" w:type="dxa"/>
            <w:tcBorders>
              <w:top w:val="single" w:sz="12" w:space="0" w:color="auto"/>
              <w:bottom w:val="single" w:sz="12" w:space="0" w:color="auto"/>
            </w:tcBorders>
          </w:tcPr>
          <w:p w:rsidR="0002412B" w:rsidRDefault="003B3CEF"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Środki PFRON, środki EFS</w:t>
            </w:r>
          </w:p>
        </w:tc>
      </w:tr>
      <w:tr w:rsidR="0002412B" w:rsidTr="00663AF5">
        <w:tc>
          <w:tcPr>
            <w:tcW w:w="2694" w:type="dxa"/>
            <w:tcBorders>
              <w:top w:val="single" w:sz="12" w:space="0" w:color="auto"/>
            </w:tcBorders>
          </w:tcPr>
          <w:p w:rsidR="0002412B" w:rsidRPr="0002412B" w:rsidRDefault="0002412B" w:rsidP="00B1535E">
            <w:pPr>
              <w:pStyle w:val="Tekstpodstawowy2"/>
              <w:spacing w:after="0" w:line="240" w:lineRule="auto"/>
              <w:rPr>
                <w:rFonts w:ascii="Book Antiqua" w:hAnsi="Book Antiqua"/>
                <w:bCs/>
                <w:sz w:val="18"/>
                <w:szCs w:val="18"/>
              </w:rPr>
            </w:pPr>
            <w:r>
              <w:rPr>
                <w:rFonts w:ascii="Book Antiqua" w:hAnsi="Book Antiqua"/>
                <w:bCs/>
                <w:sz w:val="18"/>
                <w:szCs w:val="18"/>
              </w:rPr>
              <w:t>7.</w:t>
            </w:r>
            <w:r w:rsidR="00C73F5E">
              <w:rPr>
                <w:rFonts w:ascii="Book Antiqua" w:hAnsi="Book Antiqua"/>
                <w:bCs/>
                <w:sz w:val="18"/>
                <w:szCs w:val="18"/>
              </w:rPr>
              <w:t xml:space="preserve"> </w:t>
            </w:r>
            <w:r w:rsidRPr="0002412B">
              <w:rPr>
                <w:rFonts w:ascii="Book Antiqua" w:hAnsi="Book Antiqua"/>
                <w:bCs/>
                <w:sz w:val="18"/>
                <w:szCs w:val="18"/>
              </w:rPr>
              <w:t>Likwidacja barier transportowych, w poruszaniu się, likwidacja barier w dostępie do uczestnictwa w społeczeństwie informacyjnym poprzez program „Aktywny samorząd”.</w:t>
            </w:r>
          </w:p>
        </w:tc>
        <w:tc>
          <w:tcPr>
            <w:tcW w:w="3402" w:type="dxa"/>
            <w:tcBorders>
              <w:top w:val="single" w:sz="12" w:space="0" w:color="auto"/>
            </w:tcBorders>
          </w:tcPr>
          <w:p w:rsidR="00EF27D6" w:rsidRPr="00EF27D6" w:rsidRDefault="00EF27D6" w:rsidP="00EF27D6">
            <w:pPr>
              <w:pStyle w:val="Tekstpodstawowy2"/>
              <w:spacing w:after="0" w:line="240" w:lineRule="auto"/>
              <w:ind w:left="34"/>
              <w:jc w:val="both"/>
              <w:rPr>
                <w:rFonts w:ascii="Book Antiqua" w:hAnsi="Book Antiqua"/>
                <w:bCs/>
                <w:sz w:val="18"/>
                <w:szCs w:val="18"/>
              </w:rPr>
            </w:pPr>
            <w:r w:rsidRPr="00EF27D6">
              <w:rPr>
                <w:rFonts w:ascii="Book Antiqua" w:hAnsi="Book Antiqua"/>
                <w:bCs/>
                <w:sz w:val="18"/>
                <w:szCs w:val="18"/>
              </w:rPr>
              <w:t>Dofinansowanie do zakupu specjalistycznego sprzętu elektronicznego i oprogramowania oraz szkoleń w zakresie obsługi tego sprzętu, wózków z napędem elektrycznym, protez kończyn, w których zastosowano nowoczesne rozwiązania techniczne – Aktywny samorząd,</w:t>
            </w:r>
          </w:p>
          <w:p w:rsidR="0002412B" w:rsidRPr="00EF27D6" w:rsidRDefault="00EF27D6" w:rsidP="00EF27D6">
            <w:pPr>
              <w:pStyle w:val="Tekstpodstawowy2"/>
              <w:spacing w:after="0" w:line="240" w:lineRule="auto"/>
              <w:ind w:left="34"/>
              <w:jc w:val="both"/>
              <w:rPr>
                <w:rFonts w:ascii="Book Antiqua" w:hAnsi="Book Antiqua"/>
                <w:bCs/>
              </w:rPr>
            </w:pPr>
            <w:r w:rsidRPr="00EF27D6">
              <w:rPr>
                <w:rFonts w:ascii="Book Antiqua" w:hAnsi="Book Antiqua"/>
                <w:bCs/>
                <w:sz w:val="18"/>
                <w:szCs w:val="18"/>
              </w:rPr>
              <w:t>Dofinansowanie do pomocy w utrzymaniu sprawności technicznej wózków z napędem elektrycznym oraz protez kończyn, w których zastosowano nowoczesne rozwiązania techniczne – Aktywny samorząd.</w:t>
            </w:r>
          </w:p>
        </w:tc>
        <w:tc>
          <w:tcPr>
            <w:tcW w:w="1701" w:type="dxa"/>
            <w:tcBorders>
              <w:top w:val="single" w:sz="12" w:space="0" w:color="auto"/>
            </w:tcBorders>
          </w:tcPr>
          <w:p w:rsidR="0002412B" w:rsidRDefault="003B3CEF"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PCPR</w:t>
            </w:r>
          </w:p>
        </w:tc>
        <w:tc>
          <w:tcPr>
            <w:tcW w:w="1276" w:type="dxa"/>
            <w:tcBorders>
              <w:top w:val="single" w:sz="12" w:space="0" w:color="auto"/>
            </w:tcBorders>
          </w:tcPr>
          <w:p w:rsidR="0002412B" w:rsidRDefault="003B3CEF" w:rsidP="00127F75">
            <w:pPr>
              <w:pStyle w:val="Akapitzlist"/>
              <w:spacing w:line="360" w:lineRule="auto"/>
              <w:ind w:left="0"/>
              <w:jc w:val="both"/>
              <w:rPr>
                <w:rFonts w:ascii="Book Antiqua" w:hAnsi="Book Antiqua" w:cs="Times New Roman"/>
                <w:sz w:val="18"/>
                <w:szCs w:val="18"/>
              </w:rPr>
            </w:pPr>
            <w:r>
              <w:rPr>
                <w:rFonts w:ascii="Book Antiqua" w:hAnsi="Book Antiqua" w:cs="Times New Roman"/>
                <w:sz w:val="18"/>
                <w:szCs w:val="18"/>
              </w:rPr>
              <w:t>Praca ciągła</w:t>
            </w:r>
          </w:p>
        </w:tc>
        <w:tc>
          <w:tcPr>
            <w:tcW w:w="1559" w:type="dxa"/>
            <w:tcBorders>
              <w:top w:val="single" w:sz="12" w:space="0" w:color="auto"/>
            </w:tcBorders>
          </w:tcPr>
          <w:p w:rsidR="0002412B" w:rsidRDefault="003B3CEF" w:rsidP="00C73F5E">
            <w:pPr>
              <w:pStyle w:val="Akapitzlist"/>
              <w:spacing w:line="360" w:lineRule="auto"/>
              <w:ind w:left="0"/>
              <w:jc w:val="center"/>
              <w:rPr>
                <w:rFonts w:ascii="Book Antiqua" w:hAnsi="Book Antiqua" w:cs="Times New Roman"/>
                <w:sz w:val="18"/>
                <w:szCs w:val="18"/>
              </w:rPr>
            </w:pPr>
            <w:r>
              <w:rPr>
                <w:rFonts w:ascii="Book Antiqua" w:hAnsi="Book Antiqua" w:cs="Times New Roman"/>
                <w:sz w:val="18"/>
                <w:szCs w:val="18"/>
              </w:rPr>
              <w:t>Środki PFRON</w:t>
            </w:r>
          </w:p>
        </w:tc>
      </w:tr>
    </w:tbl>
    <w:p w:rsidR="007A0707" w:rsidRPr="007A0707" w:rsidRDefault="007A0707" w:rsidP="007A0707">
      <w:pPr>
        <w:pStyle w:val="Tekstpodstawowy"/>
        <w:ind w:left="540" w:hanging="540"/>
        <w:jc w:val="left"/>
        <w:rPr>
          <w:b/>
          <w:bCs/>
        </w:rPr>
      </w:pPr>
      <w:r w:rsidRPr="007A0707">
        <w:rPr>
          <w:b/>
          <w:bCs/>
        </w:rPr>
        <w:lastRenderedPageBreak/>
        <w:t>5. UWARUNKOWANIA REALI</w:t>
      </w:r>
      <w:r w:rsidR="00EA4178">
        <w:rPr>
          <w:b/>
          <w:bCs/>
        </w:rPr>
        <w:t>Z</w:t>
      </w:r>
      <w:r w:rsidRPr="007A0707">
        <w:rPr>
          <w:b/>
          <w:bCs/>
        </w:rPr>
        <w:t>ACJI PROGRAMU</w:t>
      </w:r>
    </w:p>
    <w:p w:rsidR="007A0707" w:rsidRDefault="007A0707" w:rsidP="007A0707">
      <w:pPr>
        <w:spacing w:line="360" w:lineRule="auto"/>
        <w:jc w:val="both"/>
        <w:rPr>
          <w:rFonts w:ascii="Book Antiqua" w:hAnsi="Book Antiqua"/>
        </w:rPr>
      </w:pPr>
    </w:p>
    <w:p w:rsidR="001D0204" w:rsidRDefault="007A0707" w:rsidP="003E00F4">
      <w:pPr>
        <w:spacing w:after="0" w:line="360" w:lineRule="auto"/>
        <w:jc w:val="both"/>
        <w:rPr>
          <w:rFonts w:ascii="Book Antiqua" w:hAnsi="Book Antiqua"/>
        </w:rPr>
      </w:pPr>
      <w:r>
        <w:rPr>
          <w:rFonts w:ascii="Book Antiqua" w:hAnsi="Book Antiqua"/>
        </w:rPr>
        <w:tab/>
      </w:r>
      <w:r w:rsidR="001D0204">
        <w:rPr>
          <w:rFonts w:ascii="Book Antiqua" w:hAnsi="Book Antiqua"/>
        </w:rPr>
        <w:t>Powiatowy Program Działań na Rzecz Osób Niepełnosprawnych na lata 2014 – 2020 jest dokumentem służącym realizacji lokalnej polityki społecznej. Stanowi podstawę do aplikowania o środki finansowe na realizację działań na rzecz osób niepełnosprawnych, ich integracji ze środowiskiem oraz aktywności zawodowej i społecznej.</w:t>
      </w:r>
    </w:p>
    <w:p w:rsidR="003E00F4" w:rsidRDefault="00C73F5E" w:rsidP="003E00F4">
      <w:pPr>
        <w:spacing w:after="0" w:line="360" w:lineRule="auto"/>
        <w:jc w:val="both"/>
        <w:rPr>
          <w:rFonts w:ascii="Book Antiqua" w:hAnsi="Book Antiqua"/>
        </w:rPr>
      </w:pPr>
      <w:r>
        <w:rPr>
          <w:rFonts w:ascii="Book Antiqua" w:hAnsi="Book Antiqua"/>
        </w:rPr>
        <w:tab/>
      </w:r>
      <w:r w:rsidR="001D0204">
        <w:rPr>
          <w:rFonts w:ascii="Book Antiqua" w:hAnsi="Book Antiqua"/>
        </w:rPr>
        <w:t>Opracowanie programu jest jednocześnie wykonaniem delegacji zawartej w art. 35a ust. 1</w:t>
      </w:r>
      <w:r w:rsidR="003E00F4">
        <w:rPr>
          <w:rFonts w:ascii="Book Antiqua" w:hAnsi="Book Antiqua"/>
        </w:rPr>
        <w:t xml:space="preserve"> ustawy o rehabilitacji zawodowej i społecznej oraz zatrudnianiu osób niepełnosprawnych, który nakłada na powiaty obowiązek „opracowania i realizacji, zgodnych z powiatową strategią rozwiązywania problemów społecznych, powiatowych programów działań na rzecz osób niepełnosprawnych w zakresie:</w:t>
      </w:r>
    </w:p>
    <w:p w:rsidR="003E00F4" w:rsidRDefault="003E00F4" w:rsidP="003E00F4">
      <w:pPr>
        <w:spacing w:after="0" w:line="360" w:lineRule="auto"/>
        <w:jc w:val="both"/>
        <w:rPr>
          <w:rFonts w:ascii="Book Antiqua" w:hAnsi="Book Antiqua"/>
        </w:rPr>
      </w:pPr>
      <w:r>
        <w:rPr>
          <w:rFonts w:ascii="Book Antiqua" w:hAnsi="Book Antiqua"/>
        </w:rPr>
        <w:t>- rehabilitacji społecznej,</w:t>
      </w:r>
    </w:p>
    <w:p w:rsidR="003E00F4" w:rsidRDefault="003E00F4" w:rsidP="003E00F4">
      <w:pPr>
        <w:spacing w:after="0" w:line="360" w:lineRule="auto"/>
        <w:jc w:val="both"/>
        <w:rPr>
          <w:rFonts w:ascii="Book Antiqua" w:hAnsi="Book Antiqua"/>
        </w:rPr>
      </w:pPr>
      <w:r>
        <w:rPr>
          <w:rFonts w:ascii="Book Antiqua" w:hAnsi="Book Antiqua"/>
        </w:rPr>
        <w:t>- rehabilitacji zawodowej i zatrudnienia,</w:t>
      </w:r>
    </w:p>
    <w:p w:rsidR="003E00F4" w:rsidRDefault="003E00F4" w:rsidP="003E00F4">
      <w:pPr>
        <w:spacing w:after="0" w:line="360" w:lineRule="auto"/>
        <w:jc w:val="both"/>
        <w:rPr>
          <w:rFonts w:ascii="Book Antiqua" w:hAnsi="Book Antiqua"/>
        </w:rPr>
      </w:pPr>
      <w:r>
        <w:rPr>
          <w:rFonts w:ascii="Book Antiqua" w:hAnsi="Book Antiqua"/>
        </w:rPr>
        <w:t>- przestrzegania praw osób niepełnosprawnych”</w:t>
      </w:r>
    </w:p>
    <w:p w:rsidR="00C73F5E" w:rsidRDefault="000823D2" w:rsidP="003E00F4">
      <w:pPr>
        <w:spacing w:after="0" w:line="360" w:lineRule="auto"/>
        <w:jc w:val="both"/>
        <w:rPr>
          <w:rFonts w:ascii="Book Antiqua" w:hAnsi="Book Antiqua"/>
        </w:rPr>
      </w:pPr>
      <w:r>
        <w:rPr>
          <w:rFonts w:ascii="Book Antiqua" w:hAnsi="Book Antiqua"/>
        </w:rPr>
        <w:tab/>
      </w:r>
      <w:r w:rsidR="003E00F4">
        <w:rPr>
          <w:rFonts w:ascii="Book Antiqua" w:hAnsi="Book Antiqua"/>
        </w:rPr>
        <w:t>Celem programu jest zwiększenie udziału osób niepe</w:t>
      </w:r>
      <w:r w:rsidR="00C73F5E">
        <w:rPr>
          <w:rFonts w:ascii="Book Antiqua" w:hAnsi="Book Antiqua"/>
        </w:rPr>
        <w:t>łnosprawnych w życiu społecznym i</w:t>
      </w:r>
      <w:r w:rsidR="003E00F4">
        <w:rPr>
          <w:rFonts w:ascii="Book Antiqua" w:hAnsi="Book Antiqua"/>
        </w:rPr>
        <w:t xml:space="preserve"> gospodarczym powiatu ryckiego poprzez wyrównywanie ich szans </w:t>
      </w:r>
      <w:r w:rsidR="00C73F5E">
        <w:rPr>
          <w:rFonts w:ascii="Book Antiqua" w:hAnsi="Book Antiqua"/>
        </w:rPr>
        <w:t xml:space="preserve">                  </w:t>
      </w:r>
      <w:r w:rsidR="003E00F4">
        <w:rPr>
          <w:rFonts w:ascii="Book Antiqua" w:hAnsi="Book Antiqua"/>
        </w:rPr>
        <w:t>w korzystaniu z praw i obowiązk</w:t>
      </w:r>
      <w:r w:rsidR="00C73F5E">
        <w:rPr>
          <w:rFonts w:ascii="Book Antiqua" w:hAnsi="Book Antiqua"/>
        </w:rPr>
        <w:t>ów, jakie przysługują</w:t>
      </w:r>
      <w:r w:rsidR="003E00F4">
        <w:rPr>
          <w:rFonts w:ascii="Book Antiqua" w:hAnsi="Book Antiqua"/>
        </w:rPr>
        <w:t xml:space="preserve"> obywatelom. Program jest zarazem niezbędnym dokumentem</w:t>
      </w:r>
      <w:r w:rsidR="00713FC6">
        <w:rPr>
          <w:rFonts w:ascii="Book Antiqua" w:hAnsi="Book Antiqua"/>
        </w:rPr>
        <w:t xml:space="preserve"> w skutecznym pozyskiwaniu pozabudżetowych środków finansowych pochodzących z funduszy europejskich oraz częściowo z PFRON.</w:t>
      </w:r>
      <w:r w:rsidR="003911DD">
        <w:rPr>
          <w:rFonts w:ascii="Book Antiqua" w:hAnsi="Book Antiqua"/>
        </w:rPr>
        <w:t xml:space="preserve"> </w:t>
      </w:r>
      <w:r w:rsidR="005D752D">
        <w:rPr>
          <w:rFonts w:ascii="Book Antiqua" w:hAnsi="Book Antiqua"/>
        </w:rPr>
        <w:t xml:space="preserve">      </w:t>
      </w:r>
      <w:r w:rsidR="00C73F5E">
        <w:rPr>
          <w:rFonts w:ascii="Book Antiqua" w:hAnsi="Book Antiqua"/>
        </w:rPr>
        <w:tab/>
      </w:r>
    </w:p>
    <w:p w:rsidR="003E00F4" w:rsidRDefault="00C73F5E" w:rsidP="003E00F4">
      <w:pPr>
        <w:spacing w:after="0" w:line="360" w:lineRule="auto"/>
        <w:jc w:val="both"/>
        <w:rPr>
          <w:rFonts w:ascii="Book Antiqua" w:hAnsi="Book Antiqua"/>
        </w:rPr>
      </w:pPr>
      <w:r>
        <w:rPr>
          <w:rFonts w:ascii="Book Antiqua" w:hAnsi="Book Antiqua"/>
        </w:rPr>
        <w:tab/>
      </w:r>
      <w:r w:rsidR="003911DD">
        <w:rPr>
          <w:rFonts w:ascii="Book Antiqua" w:hAnsi="Book Antiqua"/>
        </w:rPr>
        <w:t xml:space="preserve">O ile działania z zakresu rehabilitacji społecznej dotyczą osób niepełnosprawnych </w:t>
      </w:r>
      <w:r>
        <w:rPr>
          <w:rFonts w:ascii="Book Antiqua" w:hAnsi="Book Antiqua"/>
        </w:rPr>
        <w:t xml:space="preserve">     </w:t>
      </w:r>
      <w:r w:rsidR="003911DD">
        <w:rPr>
          <w:rFonts w:ascii="Book Antiqua" w:hAnsi="Book Antiqua"/>
        </w:rPr>
        <w:t xml:space="preserve">w wieku produkcyjnym, o tyle działania z zakresu rehabilitacji społecznej dotyczą osób niepełnosprawnych od wczesnego dzieciństwa do późnej starości, wraz ze wszystkimi zróżnicowanymi problemami. Z tych względów, poza ujętymi w programie zadaniami </w:t>
      </w:r>
      <w:r w:rsidR="005D752D">
        <w:rPr>
          <w:rFonts w:ascii="Book Antiqua" w:hAnsi="Book Antiqua"/>
        </w:rPr>
        <w:t xml:space="preserve">         </w:t>
      </w:r>
      <w:r w:rsidR="003911DD">
        <w:rPr>
          <w:rFonts w:ascii="Book Antiqua" w:hAnsi="Book Antiqua"/>
        </w:rPr>
        <w:t xml:space="preserve">o charakterze </w:t>
      </w:r>
      <w:r w:rsidR="000823D2">
        <w:rPr>
          <w:rFonts w:ascii="Book Antiqua" w:hAnsi="Book Antiqua"/>
        </w:rPr>
        <w:t xml:space="preserve">uniwersalnym, takimi jak znoszenie barier utrudniających funkcjonowanie </w:t>
      </w:r>
      <w:r w:rsidR="005D752D">
        <w:rPr>
          <w:rFonts w:ascii="Book Antiqua" w:hAnsi="Book Antiqua"/>
        </w:rPr>
        <w:t xml:space="preserve">     </w:t>
      </w:r>
      <w:r w:rsidR="000823D2">
        <w:rPr>
          <w:rFonts w:ascii="Book Antiqua" w:hAnsi="Book Antiqua"/>
        </w:rPr>
        <w:t>w środowisku domowym, czy zaopatrzenie w przedmioty ortopedyczne i środki pomocnicze, sporo uwagi poświęcono znoszeniu barier mentalnych.</w:t>
      </w:r>
    </w:p>
    <w:p w:rsidR="000823D2" w:rsidRDefault="000823D2" w:rsidP="0023725F">
      <w:pPr>
        <w:spacing w:after="0" w:line="360" w:lineRule="auto"/>
        <w:jc w:val="both"/>
        <w:rPr>
          <w:rFonts w:ascii="Book Antiqua" w:hAnsi="Book Antiqua"/>
        </w:rPr>
      </w:pPr>
      <w:r>
        <w:rPr>
          <w:rFonts w:ascii="Book Antiqua" w:hAnsi="Book Antiqua"/>
        </w:rPr>
        <w:tab/>
        <w:t xml:space="preserve">Zintegrowanie wszelkich działań, inicjatyw społecznych, usprawnienie systemu pomocy osobom niepełnosprawnym jest zadaniem na wiele lat, ale dającym szansę osobom niepełnosprawnym na poprawę warunków ich życia oraz pełniejszą integrację ze środowiskiem ludzi zdrowych. Program opiera się na zasadzie pomocniczości i ma charakter otwarty. Będzie systematycznie aktualizowany w miarę pojawiających się potrzeb </w:t>
      </w:r>
      <w:r w:rsidR="005D752D">
        <w:rPr>
          <w:rFonts w:ascii="Book Antiqua" w:hAnsi="Book Antiqua"/>
        </w:rPr>
        <w:t xml:space="preserve">                   </w:t>
      </w:r>
      <w:r>
        <w:rPr>
          <w:rFonts w:ascii="Book Antiqua" w:hAnsi="Book Antiqua"/>
        </w:rPr>
        <w:t>i możliwości.</w:t>
      </w:r>
    </w:p>
    <w:p w:rsidR="003911DD" w:rsidRDefault="003911DD" w:rsidP="0023725F">
      <w:pPr>
        <w:spacing w:after="0" w:line="360" w:lineRule="auto"/>
        <w:jc w:val="both"/>
        <w:rPr>
          <w:rFonts w:ascii="Book Antiqua" w:hAnsi="Book Antiqua"/>
        </w:rPr>
      </w:pPr>
    </w:p>
    <w:p w:rsidR="00B34917" w:rsidRDefault="00B34917" w:rsidP="0023725F">
      <w:pPr>
        <w:spacing w:after="0" w:line="360" w:lineRule="auto"/>
      </w:pPr>
    </w:p>
    <w:p w:rsidR="007A0707" w:rsidRDefault="007A0707" w:rsidP="005078C7">
      <w:pPr>
        <w:pStyle w:val="Tekstpodstawowy2"/>
        <w:numPr>
          <w:ilvl w:val="0"/>
          <w:numId w:val="13"/>
        </w:numPr>
        <w:jc w:val="both"/>
        <w:rPr>
          <w:rFonts w:ascii="Book Antiqua" w:hAnsi="Book Antiqua"/>
          <w:b/>
          <w:sz w:val="24"/>
          <w:szCs w:val="24"/>
        </w:rPr>
      </w:pPr>
      <w:r w:rsidRPr="002129A6">
        <w:rPr>
          <w:rFonts w:ascii="Book Antiqua" w:hAnsi="Book Antiqua"/>
          <w:b/>
          <w:sz w:val="24"/>
          <w:szCs w:val="24"/>
        </w:rPr>
        <w:lastRenderedPageBreak/>
        <w:t>SPÓJNOŚĆ PROGRAMU Z INNYMI PROGRAMAMI KRAJOWYMI, WOJEWÓDZKIMI I POWIATOWYMI</w:t>
      </w:r>
    </w:p>
    <w:p w:rsidR="00AA4679" w:rsidRPr="002129A6" w:rsidRDefault="00AA4679" w:rsidP="005078C7">
      <w:pPr>
        <w:pStyle w:val="Tekstpodstawowy2"/>
        <w:ind w:left="720"/>
        <w:jc w:val="both"/>
        <w:rPr>
          <w:rFonts w:ascii="Book Antiqua" w:hAnsi="Book Antiqua"/>
          <w:b/>
          <w:sz w:val="24"/>
          <w:szCs w:val="24"/>
        </w:rPr>
      </w:pPr>
    </w:p>
    <w:p w:rsidR="006D2062" w:rsidRDefault="007A0707" w:rsidP="0023725F">
      <w:pPr>
        <w:pStyle w:val="Tekstpodstawowy2"/>
        <w:spacing w:after="0" w:line="360" w:lineRule="auto"/>
        <w:jc w:val="both"/>
        <w:rPr>
          <w:rFonts w:ascii="Book Antiqua" w:hAnsi="Book Antiqua"/>
          <w:bCs/>
        </w:rPr>
      </w:pPr>
      <w:r w:rsidRPr="007A0707">
        <w:rPr>
          <w:rFonts w:ascii="Book Antiqua" w:hAnsi="Book Antiqua"/>
          <w:bCs/>
        </w:rPr>
        <w:tab/>
        <w:t>Założenia Programu nawiązują do programów krajowych: Narodowej Strategii Integracji Społecznej, Krajowego Planu Działania Na Rzecz Integracji Społecznej,  Rządowego Programu – Funduszu Inicja</w:t>
      </w:r>
      <w:r w:rsidR="006D2062">
        <w:rPr>
          <w:rFonts w:ascii="Book Antiqua" w:hAnsi="Book Antiqua"/>
          <w:bCs/>
        </w:rPr>
        <w:t>tyw Obywatelskich.</w:t>
      </w:r>
    </w:p>
    <w:p w:rsidR="007A0707" w:rsidRPr="007A0707" w:rsidRDefault="006D2062" w:rsidP="0023725F">
      <w:pPr>
        <w:pStyle w:val="Tekstpodstawowy2"/>
        <w:spacing w:after="0" w:line="360" w:lineRule="auto"/>
        <w:jc w:val="both"/>
        <w:rPr>
          <w:rFonts w:ascii="Book Antiqua" w:hAnsi="Book Antiqua"/>
          <w:bCs/>
        </w:rPr>
      </w:pPr>
      <w:r>
        <w:rPr>
          <w:rFonts w:ascii="Book Antiqua" w:hAnsi="Book Antiqua"/>
          <w:bCs/>
        </w:rPr>
        <w:tab/>
      </w:r>
      <w:r w:rsidR="007A0707" w:rsidRPr="007A0707">
        <w:rPr>
          <w:rFonts w:ascii="Book Antiqua" w:hAnsi="Book Antiqua"/>
          <w:bCs/>
        </w:rPr>
        <w:t>Założenia Programu związane są także z programami wojewódzkimi: Strategią Rozwoju Województwa Lubelskiego</w:t>
      </w:r>
      <w:r w:rsidR="00F107F1">
        <w:rPr>
          <w:rFonts w:ascii="Book Antiqua" w:hAnsi="Book Antiqua"/>
          <w:bCs/>
        </w:rPr>
        <w:t xml:space="preserve"> na lata 2014 -2020</w:t>
      </w:r>
      <w:r w:rsidR="007A0707" w:rsidRPr="007A0707">
        <w:rPr>
          <w:rFonts w:ascii="Book Antiqua" w:hAnsi="Book Antiqua"/>
          <w:bCs/>
        </w:rPr>
        <w:t>, Strategią Polityki Społecznej Woje</w:t>
      </w:r>
      <w:r w:rsidR="00F107F1">
        <w:rPr>
          <w:rFonts w:ascii="Book Antiqua" w:hAnsi="Book Antiqua"/>
          <w:bCs/>
        </w:rPr>
        <w:t>wództwa Lubelskiego na lata 2014 – 2020</w:t>
      </w:r>
      <w:r w:rsidR="007A0707" w:rsidRPr="007A0707">
        <w:rPr>
          <w:rFonts w:ascii="Book Antiqua" w:hAnsi="Book Antiqua"/>
          <w:bCs/>
        </w:rPr>
        <w:t>.</w:t>
      </w:r>
    </w:p>
    <w:p w:rsidR="007A0707" w:rsidRPr="007A0707" w:rsidRDefault="007A0707" w:rsidP="0023725F">
      <w:pPr>
        <w:pStyle w:val="Tekstpodstawowy2"/>
        <w:spacing w:after="0" w:line="360" w:lineRule="auto"/>
        <w:jc w:val="both"/>
        <w:rPr>
          <w:rFonts w:ascii="Book Antiqua" w:hAnsi="Book Antiqua"/>
          <w:bCs/>
        </w:rPr>
      </w:pPr>
      <w:r w:rsidRPr="007A0707">
        <w:rPr>
          <w:rFonts w:ascii="Book Antiqua" w:hAnsi="Book Antiqua"/>
          <w:bCs/>
        </w:rPr>
        <w:tab/>
        <w:t>Program nawiązuje także do Strategii Rozwoju Powiatu Ryckiego</w:t>
      </w:r>
      <w:r w:rsidR="006D2062">
        <w:rPr>
          <w:rFonts w:ascii="Book Antiqua" w:hAnsi="Book Antiqua"/>
          <w:bCs/>
        </w:rPr>
        <w:t xml:space="preserve"> 2009-2015</w:t>
      </w:r>
      <w:r w:rsidRPr="007A0707">
        <w:rPr>
          <w:rFonts w:ascii="Book Antiqua" w:hAnsi="Book Antiqua"/>
          <w:bCs/>
        </w:rPr>
        <w:t xml:space="preserve"> oraz ściśle koresponduje z Powiatową Strategią Rozwiązywania Pr</w:t>
      </w:r>
      <w:r w:rsidR="006D2062">
        <w:rPr>
          <w:rFonts w:ascii="Book Antiqua" w:hAnsi="Book Antiqua"/>
          <w:bCs/>
        </w:rPr>
        <w:t>oblemów Społecznych na lata 2014 – 2020</w:t>
      </w:r>
      <w:r w:rsidRPr="007A0707">
        <w:rPr>
          <w:rFonts w:ascii="Book Antiqua" w:hAnsi="Book Antiqua"/>
          <w:bCs/>
        </w:rPr>
        <w:t>.</w:t>
      </w:r>
    </w:p>
    <w:p w:rsidR="007A0707" w:rsidRDefault="007A0707" w:rsidP="0023725F">
      <w:pPr>
        <w:pStyle w:val="Tekstpodstawowy2"/>
        <w:spacing w:after="0" w:line="360" w:lineRule="auto"/>
        <w:jc w:val="both"/>
        <w:rPr>
          <w:rFonts w:ascii="Book Antiqua" w:hAnsi="Book Antiqua"/>
          <w:bCs/>
        </w:rPr>
      </w:pPr>
      <w:r w:rsidRPr="007A0707">
        <w:rPr>
          <w:rFonts w:ascii="Book Antiqua" w:hAnsi="Book Antiqua"/>
          <w:bCs/>
        </w:rPr>
        <w:tab/>
        <w:t xml:space="preserve">Założenia Programu </w:t>
      </w:r>
      <w:r w:rsidR="006D2062">
        <w:rPr>
          <w:rFonts w:ascii="Book Antiqua" w:hAnsi="Book Antiqua"/>
          <w:bCs/>
        </w:rPr>
        <w:t xml:space="preserve">obejmujące działania zgrupowane w czterech obszarach </w:t>
      </w:r>
      <w:r w:rsidRPr="007A0707">
        <w:rPr>
          <w:rFonts w:ascii="Book Antiqua" w:hAnsi="Book Antiqua"/>
          <w:bCs/>
        </w:rPr>
        <w:t>rozszerzają i uzupełniają wyżej wymienione programy o zadania istotne z punktu widzenia obecnych prob</w:t>
      </w:r>
      <w:r w:rsidR="00C73F5E">
        <w:rPr>
          <w:rFonts w:ascii="Book Antiqua" w:hAnsi="Book Antiqua"/>
          <w:bCs/>
        </w:rPr>
        <w:t>lemów i potrzeb środowiska osób</w:t>
      </w:r>
      <w:r w:rsidRPr="007A0707">
        <w:rPr>
          <w:rFonts w:ascii="Book Antiqua" w:hAnsi="Book Antiqua"/>
          <w:bCs/>
        </w:rPr>
        <w:t xml:space="preserve"> niepełnosprawnych w powiecie</w:t>
      </w:r>
      <w:r w:rsidR="0023725F">
        <w:rPr>
          <w:rFonts w:ascii="Book Antiqua" w:hAnsi="Book Antiqua"/>
          <w:bCs/>
        </w:rPr>
        <w:t xml:space="preserve"> ryckim</w:t>
      </w:r>
      <w:r w:rsidRPr="007A0707">
        <w:rPr>
          <w:rFonts w:ascii="Book Antiqua" w:hAnsi="Book Antiqua"/>
          <w:bCs/>
        </w:rPr>
        <w:t xml:space="preserve">. </w:t>
      </w:r>
    </w:p>
    <w:p w:rsidR="0023725F" w:rsidRPr="007A0707" w:rsidRDefault="0023725F" w:rsidP="0023725F">
      <w:pPr>
        <w:pStyle w:val="Tekstpodstawowy2"/>
        <w:spacing w:after="0" w:line="360" w:lineRule="auto"/>
        <w:jc w:val="both"/>
        <w:rPr>
          <w:rFonts w:ascii="Book Antiqua" w:hAnsi="Book Antiqua"/>
          <w:bCs/>
        </w:rPr>
      </w:pPr>
      <w:r>
        <w:rPr>
          <w:rFonts w:ascii="Book Antiqua" w:hAnsi="Book Antiqua"/>
          <w:bCs/>
        </w:rPr>
        <w:t>Do jego realizacji zaangażowane musza być wszystkie samorządy gminne oraz podległe im jednostki zajmujące się problematyką osób niepełnosprawnych a także wspi</w:t>
      </w:r>
      <w:r w:rsidR="00AA4679">
        <w:rPr>
          <w:rFonts w:ascii="Book Antiqua" w:hAnsi="Book Antiqua"/>
          <w:bCs/>
        </w:rPr>
        <w:t>erające je lokalne organizacje pozarządowe.</w:t>
      </w:r>
    </w:p>
    <w:p w:rsidR="007A0707" w:rsidRPr="007A0707" w:rsidRDefault="007A0707" w:rsidP="0023725F">
      <w:pPr>
        <w:spacing w:after="0" w:line="360" w:lineRule="auto"/>
        <w:jc w:val="both"/>
        <w:rPr>
          <w:rFonts w:ascii="Book Antiqua" w:hAnsi="Book Antiqua"/>
          <w:bCs/>
          <w:sz w:val="40"/>
        </w:rPr>
      </w:pPr>
    </w:p>
    <w:p w:rsidR="007A0707" w:rsidRPr="007A0707" w:rsidRDefault="007A0707" w:rsidP="0023725F">
      <w:pPr>
        <w:spacing w:after="0" w:line="360" w:lineRule="auto"/>
        <w:jc w:val="both"/>
        <w:rPr>
          <w:rFonts w:ascii="Book Antiqua" w:hAnsi="Book Antiqua"/>
        </w:rPr>
      </w:pPr>
    </w:p>
    <w:p w:rsidR="00B23344" w:rsidRPr="007A0707" w:rsidRDefault="00B23344" w:rsidP="0023725F">
      <w:pPr>
        <w:pStyle w:val="Akapitzlist"/>
        <w:spacing w:after="0" w:line="360" w:lineRule="auto"/>
        <w:ind w:left="0"/>
        <w:jc w:val="both"/>
        <w:rPr>
          <w:rFonts w:ascii="Book Antiqua" w:hAnsi="Book Antiqua" w:cs="Times New Roman"/>
          <w:sz w:val="18"/>
          <w:szCs w:val="18"/>
        </w:rPr>
      </w:pPr>
    </w:p>
    <w:p w:rsidR="00702D7A" w:rsidRPr="007A0707" w:rsidRDefault="00702D7A" w:rsidP="0023725F">
      <w:pPr>
        <w:pStyle w:val="Akapitzlist"/>
        <w:spacing w:after="0" w:line="360" w:lineRule="auto"/>
        <w:ind w:left="0"/>
        <w:jc w:val="both"/>
        <w:rPr>
          <w:rFonts w:ascii="Book Antiqua" w:hAnsi="Book Antiqua" w:cs="Times New Roman"/>
          <w:sz w:val="18"/>
          <w:szCs w:val="18"/>
        </w:rPr>
      </w:pPr>
    </w:p>
    <w:sectPr w:rsidR="00702D7A" w:rsidRPr="007A0707" w:rsidSect="00EB402A">
      <w:headerReference w:type="default" r:id="rId29"/>
      <w:footerReference w:type="default" r:id="rId30"/>
      <w:pgSz w:w="11906" w:h="16838"/>
      <w:pgMar w:top="1134" w:right="1417" w:bottom="1134" w:left="1417"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7F2" w:rsidRDefault="00F977F2" w:rsidP="003D1D1A">
      <w:pPr>
        <w:spacing w:after="0" w:line="240" w:lineRule="auto"/>
      </w:pPr>
      <w:r>
        <w:separator/>
      </w:r>
    </w:p>
  </w:endnote>
  <w:endnote w:type="continuationSeparator" w:id="1">
    <w:p w:rsidR="00F977F2" w:rsidRDefault="00F977F2" w:rsidP="003D1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4766"/>
      <w:docPartObj>
        <w:docPartGallery w:val="Page Numbers (Bottom of Page)"/>
        <w:docPartUnique/>
      </w:docPartObj>
    </w:sdtPr>
    <w:sdtContent>
      <w:p w:rsidR="005936AC" w:rsidRDefault="000550DB">
        <w:pPr>
          <w:pStyle w:val="Stopka"/>
          <w:jc w:val="center"/>
        </w:pPr>
        <w:fldSimple w:instr=" PAGE   \* MERGEFORMAT ">
          <w:r w:rsidR="00160348">
            <w:rPr>
              <w:noProof/>
            </w:rPr>
            <w:t>31</w:t>
          </w:r>
        </w:fldSimple>
      </w:p>
    </w:sdtContent>
  </w:sdt>
  <w:p w:rsidR="005936AC" w:rsidRDefault="005936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7F2" w:rsidRDefault="00F977F2" w:rsidP="003D1D1A">
      <w:pPr>
        <w:spacing w:after="0" w:line="240" w:lineRule="auto"/>
      </w:pPr>
      <w:r>
        <w:separator/>
      </w:r>
    </w:p>
  </w:footnote>
  <w:footnote w:type="continuationSeparator" w:id="1">
    <w:p w:rsidR="00F977F2" w:rsidRDefault="00F977F2" w:rsidP="003D1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AC" w:rsidRPr="00700697" w:rsidRDefault="005936AC" w:rsidP="00700697">
    <w:pPr>
      <w:pStyle w:val="Nagwek"/>
      <w:jc w:val="center"/>
      <w:rPr>
        <w:rFonts w:ascii="Book Antiqua" w:hAnsi="Book Antiqua"/>
        <w:i/>
        <w:sz w:val="16"/>
        <w:szCs w:val="16"/>
      </w:rPr>
    </w:pPr>
    <w:r w:rsidRPr="00700697">
      <w:rPr>
        <w:rFonts w:ascii="Book Antiqua" w:hAnsi="Book Antiqua"/>
        <w:i/>
        <w:sz w:val="16"/>
        <w:szCs w:val="16"/>
      </w:rPr>
      <w:t>Powiatowy Program Działań Na Rzecz Osób Niepełnosprawnych</w:t>
    </w:r>
  </w:p>
  <w:p w:rsidR="005936AC" w:rsidRPr="00700697" w:rsidRDefault="005936AC">
    <w:pPr>
      <w:pStyle w:val="Nagwek"/>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A9F"/>
    <w:multiLevelType w:val="hybridMultilevel"/>
    <w:tmpl w:val="57AA8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F7613"/>
    <w:multiLevelType w:val="multilevel"/>
    <w:tmpl w:val="B97EA2B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2">
    <w:nsid w:val="0D47216A"/>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D52"/>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2E0658"/>
    <w:multiLevelType w:val="hybridMultilevel"/>
    <w:tmpl w:val="717E4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45402"/>
    <w:multiLevelType w:val="hybridMultilevel"/>
    <w:tmpl w:val="9AE6F432"/>
    <w:lvl w:ilvl="0" w:tplc="D8A8209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210EF"/>
    <w:multiLevelType w:val="hybridMultilevel"/>
    <w:tmpl w:val="0BB2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595B82"/>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59060B4"/>
    <w:multiLevelType w:val="hybridMultilevel"/>
    <w:tmpl w:val="860E6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435FDF"/>
    <w:multiLevelType w:val="hybridMultilevel"/>
    <w:tmpl w:val="1084EB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295B98"/>
    <w:multiLevelType w:val="hybridMultilevel"/>
    <w:tmpl w:val="6DE8BB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637A80"/>
    <w:multiLevelType w:val="hybridMultilevel"/>
    <w:tmpl w:val="6DE8BB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CF0626"/>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345FF1"/>
    <w:multiLevelType w:val="multilevel"/>
    <w:tmpl w:val="F516DEF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DAB2338"/>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E92623"/>
    <w:multiLevelType w:val="hybridMultilevel"/>
    <w:tmpl w:val="EE003F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6B2029"/>
    <w:multiLevelType w:val="hybridMultilevel"/>
    <w:tmpl w:val="177AE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7034DB"/>
    <w:multiLevelType w:val="hybridMultilevel"/>
    <w:tmpl w:val="F09C4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DF26F5"/>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7CD58D4"/>
    <w:multiLevelType w:val="multilevel"/>
    <w:tmpl w:val="929C0B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20">
    <w:nsid w:val="492313CF"/>
    <w:multiLevelType w:val="hybridMultilevel"/>
    <w:tmpl w:val="F09C42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AA02A67"/>
    <w:multiLevelType w:val="hybridMultilevel"/>
    <w:tmpl w:val="49361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2F3E27"/>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38E2B06"/>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64D0CBE"/>
    <w:multiLevelType w:val="hybridMultilevel"/>
    <w:tmpl w:val="5106DD0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5">
    <w:nsid w:val="56D451A7"/>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71454B"/>
    <w:multiLevelType w:val="multilevel"/>
    <w:tmpl w:val="142C18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583403B0"/>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8BA234E"/>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EC1373"/>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01E3C5F"/>
    <w:multiLevelType w:val="hybridMultilevel"/>
    <w:tmpl w:val="B0A0A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0239D7"/>
    <w:multiLevelType w:val="hybridMultilevel"/>
    <w:tmpl w:val="B2FC160E"/>
    <w:lvl w:ilvl="0" w:tplc="FD426756">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0242B3"/>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F12C01"/>
    <w:multiLevelType w:val="hybridMultilevel"/>
    <w:tmpl w:val="E1E49E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0801F4"/>
    <w:multiLevelType w:val="hybridMultilevel"/>
    <w:tmpl w:val="36E411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E7143C7"/>
    <w:multiLevelType w:val="hybridMultilevel"/>
    <w:tmpl w:val="26109A4C"/>
    <w:lvl w:ilvl="0" w:tplc="A84617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28C2C16"/>
    <w:multiLevelType w:val="hybridMultilevel"/>
    <w:tmpl w:val="404C1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91E2C"/>
    <w:multiLevelType w:val="multilevel"/>
    <w:tmpl w:val="B97EA2B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38">
    <w:nsid w:val="77345296"/>
    <w:multiLevelType w:val="hybridMultilevel"/>
    <w:tmpl w:val="08AAC0CE"/>
    <w:lvl w:ilvl="0" w:tplc="0415000F">
      <w:start w:val="1"/>
      <w:numFmt w:val="decimal"/>
      <w:lvlText w:val="%1."/>
      <w:lvlJc w:val="left"/>
      <w:pPr>
        <w:tabs>
          <w:tab w:val="num" w:pos="720"/>
        </w:tabs>
        <w:ind w:left="720" w:hanging="360"/>
      </w:pPr>
      <w:rPr>
        <w:rFonts w:hint="default"/>
      </w:rPr>
    </w:lvl>
    <w:lvl w:ilvl="1" w:tplc="2D98B09C">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A82303B"/>
    <w:multiLevelType w:val="hybridMultilevel"/>
    <w:tmpl w:val="6CCE7F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B2B7D4A"/>
    <w:multiLevelType w:val="hybridMultilevel"/>
    <w:tmpl w:val="B528713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B356437"/>
    <w:multiLevelType w:val="multilevel"/>
    <w:tmpl w:val="4FA60E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19"/>
  </w:num>
  <w:num w:numId="3">
    <w:abstractNumId w:val="9"/>
  </w:num>
  <w:num w:numId="4">
    <w:abstractNumId w:val="20"/>
  </w:num>
  <w:num w:numId="5">
    <w:abstractNumId w:val="33"/>
  </w:num>
  <w:num w:numId="6">
    <w:abstractNumId w:val="40"/>
  </w:num>
  <w:num w:numId="7">
    <w:abstractNumId w:val="21"/>
  </w:num>
  <w:num w:numId="8">
    <w:abstractNumId w:val="1"/>
  </w:num>
  <w:num w:numId="9">
    <w:abstractNumId w:val="3"/>
  </w:num>
  <w:num w:numId="10">
    <w:abstractNumId w:val="39"/>
  </w:num>
  <w:num w:numId="11">
    <w:abstractNumId w:val="10"/>
  </w:num>
  <w:num w:numId="12">
    <w:abstractNumId w:val="31"/>
  </w:num>
  <w:num w:numId="13">
    <w:abstractNumId w:val="15"/>
  </w:num>
  <w:num w:numId="14">
    <w:abstractNumId w:val="0"/>
  </w:num>
  <w:num w:numId="15">
    <w:abstractNumId w:val="16"/>
  </w:num>
  <w:num w:numId="16">
    <w:abstractNumId w:val="30"/>
  </w:num>
  <w:num w:numId="17">
    <w:abstractNumId w:val="6"/>
  </w:num>
  <w:num w:numId="18">
    <w:abstractNumId w:val="34"/>
  </w:num>
  <w:num w:numId="19">
    <w:abstractNumId w:val="8"/>
  </w:num>
  <w:num w:numId="20">
    <w:abstractNumId w:val="4"/>
  </w:num>
  <w:num w:numId="21">
    <w:abstractNumId w:val="37"/>
  </w:num>
  <w:num w:numId="22">
    <w:abstractNumId w:val="38"/>
  </w:num>
  <w:num w:numId="23">
    <w:abstractNumId w:val="14"/>
  </w:num>
  <w:num w:numId="24">
    <w:abstractNumId w:val="2"/>
  </w:num>
  <w:num w:numId="25">
    <w:abstractNumId w:val="29"/>
  </w:num>
  <w:num w:numId="26">
    <w:abstractNumId w:val="25"/>
  </w:num>
  <w:num w:numId="27">
    <w:abstractNumId w:val="32"/>
  </w:num>
  <w:num w:numId="28">
    <w:abstractNumId w:val="27"/>
  </w:num>
  <w:num w:numId="29">
    <w:abstractNumId w:val="23"/>
  </w:num>
  <w:num w:numId="30">
    <w:abstractNumId w:val="28"/>
  </w:num>
  <w:num w:numId="31">
    <w:abstractNumId w:val="18"/>
  </w:num>
  <w:num w:numId="32">
    <w:abstractNumId w:val="12"/>
  </w:num>
  <w:num w:numId="33">
    <w:abstractNumId w:val="7"/>
  </w:num>
  <w:num w:numId="34">
    <w:abstractNumId w:val="22"/>
  </w:num>
  <w:num w:numId="35">
    <w:abstractNumId w:val="17"/>
  </w:num>
  <w:num w:numId="36">
    <w:abstractNumId w:val="41"/>
  </w:num>
  <w:num w:numId="37">
    <w:abstractNumId w:val="35"/>
  </w:num>
  <w:num w:numId="38">
    <w:abstractNumId w:val="26"/>
  </w:num>
  <w:num w:numId="39">
    <w:abstractNumId w:val="13"/>
  </w:num>
  <w:num w:numId="40">
    <w:abstractNumId w:val="5"/>
  </w:num>
  <w:num w:numId="41">
    <w:abstractNumId w:val="11"/>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8201D"/>
    <w:rsid w:val="0000667F"/>
    <w:rsid w:val="00007DE6"/>
    <w:rsid w:val="00010097"/>
    <w:rsid w:val="0001396A"/>
    <w:rsid w:val="00013F7F"/>
    <w:rsid w:val="0002412B"/>
    <w:rsid w:val="00031ED4"/>
    <w:rsid w:val="0003495F"/>
    <w:rsid w:val="000550DB"/>
    <w:rsid w:val="00056F80"/>
    <w:rsid w:val="000630D9"/>
    <w:rsid w:val="00066B23"/>
    <w:rsid w:val="00071327"/>
    <w:rsid w:val="000743DC"/>
    <w:rsid w:val="000759D6"/>
    <w:rsid w:val="0008216D"/>
    <w:rsid w:val="000823D2"/>
    <w:rsid w:val="000879C0"/>
    <w:rsid w:val="00092302"/>
    <w:rsid w:val="00092E14"/>
    <w:rsid w:val="000A7C87"/>
    <w:rsid w:val="000D2A92"/>
    <w:rsid w:val="000E2A83"/>
    <w:rsid w:val="000E2D84"/>
    <w:rsid w:val="000F2DC7"/>
    <w:rsid w:val="001002E8"/>
    <w:rsid w:val="00113EAE"/>
    <w:rsid w:val="001176D5"/>
    <w:rsid w:val="00125D80"/>
    <w:rsid w:val="00127F75"/>
    <w:rsid w:val="00140CD3"/>
    <w:rsid w:val="001426A5"/>
    <w:rsid w:val="00143E3A"/>
    <w:rsid w:val="001446AD"/>
    <w:rsid w:val="00151810"/>
    <w:rsid w:val="00152FBC"/>
    <w:rsid w:val="00156A1D"/>
    <w:rsid w:val="00160348"/>
    <w:rsid w:val="00163619"/>
    <w:rsid w:val="0018350A"/>
    <w:rsid w:val="0018766C"/>
    <w:rsid w:val="00187BD8"/>
    <w:rsid w:val="00187ED5"/>
    <w:rsid w:val="00190067"/>
    <w:rsid w:val="001A68BD"/>
    <w:rsid w:val="001B4175"/>
    <w:rsid w:val="001B6F29"/>
    <w:rsid w:val="001D0204"/>
    <w:rsid w:val="001D27D1"/>
    <w:rsid w:val="001D3E4E"/>
    <w:rsid w:val="001F48BA"/>
    <w:rsid w:val="00203CA0"/>
    <w:rsid w:val="00203F72"/>
    <w:rsid w:val="002052D6"/>
    <w:rsid w:val="002069DA"/>
    <w:rsid w:val="002104A8"/>
    <w:rsid w:val="002129A6"/>
    <w:rsid w:val="00226AD6"/>
    <w:rsid w:val="0023178F"/>
    <w:rsid w:val="0023725F"/>
    <w:rsid w:val="00264502"/>
    <w:rsid w:val="00270EB2"/>
    <w:rsid w:val="00270FC9"/>
    <w:rsid w:val="0027410B"/>
    <w:rsid w:val="00276C10"/>
    <w:rsid w:val="002B195B"/>
    <w:rsid w:val="002C253B"/>
    <w:rsid w:val="002C3101"/>
    <w:rsid w:val="002C4EC2"/>
    <w:rsid w:val="002E1198"/>
    <w:rsid w:val="002F443B"/>
    <w:rsid w:val="002F5741"/>
    <w:rsid w:val="002F764A"/>
    <w:rsid w:val="00312409"/>
    <w:rsid w:val="00316646"/>
    <w:rsid w:val="003215A5"/>
    <w:rsid w:val="00357BC1"/>
    <w:rsid w:val="00365529"/>
    <w:rsid w:val="003911DD"/>
    <w:rsid w:val="003A2F61"/>
    <w:rsid w:val="003B3CEF"/>
    <w:rsid w:val="003B748F"/>
    <w:rsid w:val="003C00B0"/>
    <w:rsid w:val="003C2056"/>
    <w:rsid w:val="003D1D1A"/>
    <w:rsid w:val="003E00F4"/>
    <w:rsid w:val="003E3B9C"/>
    <w:rsid w:val="003E7468"/>
    <w:rsid w:val="003F3C5C"/>
    <w:rsid w:val="004100FF"/>
    <w:rsid w:val="0041096E"/>
    <w:rsid w:val="00413505"/>
    <w:rsid w:val="0042150E"/>
    <w:rsid w:val="00462C1D"/>
    <w:rsid w:val="00471489"/>
    <w:rsid w:val="004768E2"/>
    <w:rsid w:val="00490D86"/>
    <w:rsid w:val="00495156"/>
    <w:rsid w:val="004974AE"/>
    <w:rsid w:val="00497CED"/>
    <w:rsid w:val="004A28CD"/>
    <w:rsid w:val="004B0ECB"/>
    <w:rsid w:val="004B4D14"/>
    <w:rsid w:val="004C39C3"/>
    <w:rsid w:val="004E46A3"/>
    <w:rsid w:val="004E635D"/>
    <w:rsid w:val="005078C7"/>
    <w:rsid w:val="00516350"/>
    <w:rsid w:val="00517128"/>
    <w:rsid w:val="005450C1"/>
    <w:rsid w:val="0055698D"/>
    <w:rsid w:val="00574FF6"/>
    <w:rsid w:val="00586502"/>
    <w:rsid w:val="005936AC"/>
    <w:rsid w:val="005A1CEA"/>
    <w:rsid w:val="005B12EE"/>
    <w:rsid w:val="005B2357"/>
    <w:rsid w:val="005D29A6"/>
    <w:rsid w:val="005D6333"/>
    <w:rsid w:val="005D752D"/>
    <w:rsid w:val="006031F2"/>
    <w:rsid w:val="00625FF3"/>
    <w:rsid w:val="00647272"/>
    <w:rsid w:val="00663AF5"/>
    <w:rsid w:val="00680D24"/>
    <w:rsid w:val="0068201D"/>
    <w:rsid w:val="00690367"/>
    <w:rsid w:val="006B34D3"/>
    <w:rsid w:val="006B504C"/>
    <w:rsid w:val="006C13F2"/>
    <w:rsid w:val="006C19AC"/>
    <w:rsid w:val="006D2062"/>
    <w:rsid w:val="00700697"/>
    <w:rsid w:val="007010C9"/>
    <w:rsid w:val="00702D7A"/>
    <w:rsid w:val="00713FC6"/>
    <w:rsid w:val="00741ECC"/>
    <w:rsid w:val="007441A4"/>
    <w:rsid w:val="0075147F"/>
    <w:rsid w:val="007667A5"/>
    <w:rsid w:val="00782893"/>
    <w:rsid w:val="007A0707"/>
    <w:rsid w:val="007C15CA"/>
    <w:rsid w:val="007E04E9"/>
    <w:rsid w:val="007E6447"/>
    <w:rsid w:val="00800B04"/>
    <w:rsid w:val="00802A1E"/>
    <w:rsid w:val="008246F6"/>
    <w:rsid w:val="00851A3B"/>
    <w:rsid w:val="008A012B"/>
    <w:rsid w:val="008C05C9"/>
    <w:rsid w:val="008C6D9A"/>
    <w:rsid w:val="008D255B"/>
    <w:rsid w:val="008D6C05"/>
    <w:rsid w:val="00901C1D"/>
    <w:rsid w:val="0090331B"/>
    <w:rsid w:val="00912080"/>
    <w:rsid w:val="00927120"/>
    <w:rsid w:val="00927E7E"/>
    <w:rsid w:val="00937397"/>
    <w:rsid w:val="00955E89"/>
    <w:rsid w:val="009932FF"/>
    <w:rsid w:val="00997C7C"/>
    <w:rsid w:val="009A033C"/>
    <w:rsid w:val="009A0A41"/>
    <w:rsid w:val="009A64CB"/>
    <w:rsid w:val="009A6706"/>
    <w:rsid w:val="009B5F0B"/>
    <w:rsid w:val="009C0DBD"/>
    <w:rsid w:val="009C5646"/>
    <w:rsid w:val="009D073E"/>
    <w:rsid w:val="009D1C07"/>
    <w:rsid w:val="009E15BE"/>
    <w:rsid w:val="00A2115F"/>
    <w:rsid w:val="00A24FF3"/>
    <w:rsid w:val="00A25923"/>
    <w:rsid w:val="00A26ED9"/>
    <w:rsid w:val="00A50DF9"/>
    <w:rsid w:val="00A52647"/>
    <w:rsid w:val="00A61D41"/>
    <w:rsid w:val="00A73401"/>
    <w:rsid w:val="00A86848"/>
    <w:rsid w:val="00A91510"/>
    <w:rsid w:val="00A959D1"/>
    <w:rsid w:val="00AA4679"/>
    <w:rsid w:val="00AB4F22"/>
    <w:rsid w:val="00AB72E6"/>
    <w:rsid w:val="00AC2126"/>
    <w:rsid w:val="00AC568B"/>
    <w:rsid w:val="00AE0AA2"/>
    <w:rsid w:val="00AE77D9"/>
    <w:rsid w:val="00AF062F"/>
    <w:rsid w:val="00AF0B8E"/>
    <w:rsid w:val="00B0125C"/>
    <w:rsid w:val="00B1535E"/>
    <w:rsid w:val="00B23344"/>
    <w:rsid w:val="00B27B2C"/>
    <w:rsid w:val="00B300C6"/>
    <w:rsid w:val="00B34917"/>
    <w:rsid w:val="00B5552C"/>
    <w:rsid w:val="00B92D38"/>
    <w:rsid w:val="00B94AC3"/>
    <w:rsid w:val="00BA37F0"/>
    <w:rsid w:val="00BA5B41"/>
    <w:rsid w:val="00BD4034"/>
    <w:rsid w:val="00BF759E"/>
    <w:rsid w:val="00C219A7"/>
    <w:rsid w:val="00C52616"/>
    <w:rsid w:val="00C56C69"/>
    <w:rsid w:val="00C57E16"/>
    <w:rsid w:val="00C712AD"/>
    <w:rsid w:val="00C73F5E"/>
    <w:rsid w:val="00C917C3"/>
    <w:rsid w:val="00C91A71"/>
    <w:rsid w:val="00C945A6"/>
    <w:rsid w:val="00CB7B98"/>
    <w:rsid w:val="00CB7CAB"/>
    <w:rsid w:val="00CC3CBD"/>
    <w:rsid w:val="00CD25CB"/>
    <w:rsid w:val="00CD5CE6"/>
    <w:rsid w:val="00D04F43"/>
    <w:rsid w:val="00D16BE8"/>
    <w:rsid w:val="00D311DD"/>
    <w:rsid w:val="00D32FAF"/>
    <w:rsid w:val="00D3438C"/>
    <w:rsid w:val="00D3486E"/>
    <w:rsid w:val="00D460D0"/>
    <w:rsid w:val="00D6069C"/>
    <w:rsid w:val="00D61816"/>
    <w:rsid w:val="00D63A9D"/>
    <w:rsid w:val="00D73F00"/>
    <w:rsid w:val="00D847AC"/>
    <w:rsid w:val="00DA0A16"/>
    <w:rsid w:val="00DB1D67"/>
    <w:rsid w:val="00DC0D08"/>
    <w:rsid w:val="00E10D0A"/>
    <w:rsid w:val="00E2751D"/>
    <w:rsid w:val="00E43443"/>
    <w:rsid w:val="00E67D56"/>
    <w:rsid w:val="00E728CF"/>
    <w:rsid w:val="00E96D19"/>
    <w:rsid w:val="00EA4178"/>
    <w:rsid w:val="00EA694D"/>
    <w:rsid w:val="00EB402A"/>
    <w:rsid w:val="00EC68D9"/>
    <w:rsid w:val="00ED4264"/>
    <w:rsid w:val="00ED4BAD"/>
    <w:rsid w:val="00EF0A3A"/>
    <w:rsid w:val="00EF1DEB"/>
    <w:rsid w:val="00EF27D6"/>
    <w:rsid w:val="00EF4B51"/>
    <w:rsid w:val="00EF7A40"/>
    <w:rsid w:val="00F023D6"/>
    <w:rsid w:val="00F05124"/>
    <w:rsid w:val="00F0609F"/>
    <w:rsid w:val="00F107F1"/>
    <w:rsid w:val="00F15A6B"/>
    <w:rsid w:val="00F22AE7"/>
    <w:rsid w:val="00F267E9"/>
    <w:rsid w:val="00F332A2"/>
    <w:rsid w:val="00F34645"/>
    <w:rsid w:val="00F42AB6"/>
    <w:rsid w:val="00F62F8E"/>
    <w:rsid w:val="00F66ADE"/>
    <w:rsid w:val="00F8460D"/>
    <w:rsid w:val="00F852ED"/>
    <w:rsid w:val="00F87606"/>
    <w:rsid w:val="00F977F2"/>
    <w:rsid w:val="00FB0349"/>
    <w:rsid w:val="00FC0A3F"/>
    <w:rsid w:val="00FC5E75"/>
    <w:rsid w:val="00FD7B0E"/>
    <w:rsid w:val="00FE428F"/>
    <w:rsid w:val="00FF6E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1816"/>
  </w:style>
  <w:style w:type="paragraph" w:styleId="Nagwek1">
    <w:name w:val="heading 1"/>
    <w:basedOn w:val="Normalny"/>
    <w:next w:val="Normalny"/>
    <w:link w:val="Nagwek1Znak"/>
    <w:uiPriority w:val="9"/>
    <w:qFormat/>
    <w:rsid w:val="007A0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00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70069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C5E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1176D5"/>
    <w:pPr>
      <w:keepNext/>
      <w:spacing w:after="0" w:line="360" w:lineRule="auto"/>
      <w:ind w:left="360"/>
      <w:jc w:val="both"/>
      <w:outlineLvl w:val="7"/>
    </w:pPr>
    <w:rPr>
      <w:rFonts w:ascii="Book Antiqua" w:eastAsia="Times New Roman" w:hAnsi="Book Antiqua"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201D"/>
    <w:pPr>
      <w:ind w:left="720"/>
      <w:contextualSpacing/>
    </w:pPr>
  </w:style>
  <w:style w:type="paragraph" w:styleId="Tekstdymka">
    <w:name w:val="Balloon Text"/>
    <w:basedOn w:val="Normalny"/>
    <w:link w:val="TekstdymkaZnak"/>
    <w:uiPriority w:val="99"/>
    <w:semiHidden/>
    <w:unhideWhenUsed/>
    <w:rsid w:val="00AB72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2E6"/>
    <w:rPr>
      <w:rFonts w:ascii="Tahoma" w:hAnsi="Tahoma" w:cs="Tahoma"/>
      <w:sz w:val="16"/>
      <w:szCs w:val="16"/>
    </w:rPr>
  </w:style>
  <w:style w:type="table" w:styleId="Tabela-Siatka">
    <w:name w:val="Table Grid"/>
    <w:basedOn w:val="Standardowy"/>
    <w:uiPriority w:val="59"/>
    <w:rsid w:val="00C9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rsid w:val="001176D5"/>
    <w:pPr>
      <w:spacing w:after="0" w:line="360" w:lineRule="auto"/>
      <w:jc w:val="both"/>
    </w:pPr>
    <w:rPr>
      <w:rFonts w:ascii="Book Antiqua" w:eastAsia="Times New Roman" w:hAnsi="Book Antiqua" w:cs="Times New Roman"/>
      <w:sz w:val="24"/>
      <w:szCs w:val="24"/>
      <w:lang w:eastAsia="pl-PL"/>
    </w:rPr>
  </w:style>
  <w:style w:type="character" w:customStyle="1" w:styleId="TekstpodstawowyZnak">
    <w:name w:val="Tekst podstawowy Znak"/>
    <w:basedOn w:val="Domylnaczcionkaakapitu"/>
    <w:link w:val="Tekstpodstawowy"/>
    <w:semiHidden/>
    <w:rsid w:val="001176D5"/>
    <w:rPr>
      <w:rFonts w:ascii="Book Antiqua" w:eastAsia="Times New Roman" w:hAnsi="Book Antiqua" w:cs="Times New Roman"/>
      <w:sz w:val="24"/>
      <w:szCs w:val="24"/>
      <w:lang w:eastAsia="pl-PL"/>
    </w:rPr>
  </w:style>
  <w:style w:type="paragraph" w:styleId="Tekstpodstawowywcity">
    <w:name w:val="Body Text Indent"/>
    <w:basedOn w:val="Normalny"/>
    <w:link w:val="TekstpodstawowywcityZnak"/>
    <w:semiHidden/>
    <w:rsid w:val="001176D5"/>
    <w:pPr>
      <w:spacing w:after="0" w:line="360" w:lineRule="auto"/>
      <w:ind w:left="540" w:hanging="540"/>
      <w:jc w:val="both"/>
    </w:pPr>
    <w:rPr>
      <w:rFonts w:ascii="Book Antiqua" w:eastAsia="Times New Roman" w:hAnsi="Book Antiqua" w:cs="Times New Roman"/>
      <w:sz w:val="24"/>
      <w:szCs w:val="24"/>
      <w:lang w:eastAsia="pl-PL"/>
    </w:rPr>
  </w:style>
  <w:style w:type="character" w:customStyle="1" w:styleId="TekstpodstawowywcityZnak">
    <w:name w:val="Tekst podstawowy wcięty Znak"/>
    <w:basedOn w:val="Domylnaczcionkaakapitu"/>
    <w:link w:val="Tekstpodstawowywcity"/>
    <w:semiHidden/>
    <w:rsid w:val="001176D5"/>
    <w:rPr>
      <w:rFonts w:ascii="Book Antiqua" w:eastAsia="Times New Roman" w:hAnsi="Book Antiqua" w:cs="Times New Roman"/>
      <w:sz w:val="24"/>
      <w:szCs w:val="24"/>
      <w:lang w:eastAsia="pl-PL"/>
    </w:rPr>
  </w:style>
  <w:style w:type="paragraph" w:styleId="Tekstpodstawowy2">
    <w:name w:val="Body Text 2"/>
    <w:basedOn w:val="Normalny"/>
    <w:link w:val="Tekstpodstawowy2Znak"/>
    <w:uiPriority w:val="99"/>
    <w:unhideWhenUsed/>
    <w:rsid w:val="001176D5"/>
    <w:pPr>
      <w:spacing w:after="120" w:line="480" w:lineRule="auto"/>
    </w:pPr>
  </w:style>
  <w:style w:type="character" w:customStyle="1" w:styleId="Tekstpodstawowy2Znak">
    <w:name w:val="Tekst podstawowy 2 Znak"/>
    <w:basedOn w:val="Domylnaczcionkaakapitu"/>
    <w:link w:val="Tekstpodstawowy2"/>
    <w:uiPriority w:val="99"/>
    <w:rsid w:val="001176D5"/>
  </w:style>
  <w:style w:type="paragraph" w:styleId="Tekstpodstawowywcity2">
    <w:name w:val="Body Text Indent 2"/>
    <w:basedOn w:val="Normalny"/>
    <w:link w:val="Tekstpodstawowywcity2Znak"/>
    <w:uiPriority w:val="99"/>
    <w:semiHidden/>
    <w:unhideWhenUsed/>
    <w:rsid w:val="001176D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6D5"/>
  </w:style>
  <w:style w:type="paragraph" w:styleId="Tekstpodstawowywcity3">
    <w:name w:val="Body Text Indent 3"/>
    <w:basedOn w:val="Normalny"/>
    <w:link w:val="Tekstpodstawowywcity3Znak"/>
    <w:uiPriority w:val="99"/>
    <w:semiHidden/>
    <w:unhideWhenUsed/>
    <w:rsid w:val="001176D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76D5"/>
    <w:rPr>
      <w:sz w:val="16"/>
      <w:szCs w:val="16"/>
    </w:rPr>
  </w:style>
  <w:style w:type="character" w:customStyle="1" w:styleId="Nagwek8Znak">
    <w:name w:val="Nagłówek 8 Znak"/>
    <w:basedOn w:val="Domylnaczcionkaakapitu"/>
    <w:link w:val="Nagwek8"/>
    <w:rsid w:val="001176D5"/>
    <w:rPr>
      <w:rFonts w:ascii="Book Antiqua" w:eastAsia="Times New Roman" w:hAnsi="Book Antiqua" w:cs="Times New Roman"/>
      <w:i/>
      <w:iCs/>
      <w:sz w:val="24"/>
      <w:szCs w:val="24"/>
      <w:lang w:eastAsia="pl-PL"/>
    </w:rPr>
  </w:style>
  <w:style w:type="character" w:styleId="Hipercze">
    <w:name w:val="Hyperlink"/>
    <w:basedOn w:val="Domylnaczcionkaakapitu"/>
    <w:uiPriority w:val="99"/>
    <w:semiHidden/>
    <w:unhideWhenUsed/>
    <w:rsid w:val="00071327"/>
    <w:rPr>
      <w:color w:val="0000FF"/>
      <w:u w:val="single"/>
    </w:rPr>
  </w:style>
  <w:style w:type="paragraph" w:styleId="NormalnyWeb">
    <w:name w:val="Normal (Web)"/>
    <w:basedOn w:val="Normalny"/>
    <w:uiPriority w:val="99"/>
    <w:unhideWhenUsed/>
    <w:rsid w:val="00071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D1D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1D1A"/>
    <w:rPr>
      <w:sz w:val="20"/>
      <w:szCs w:val="20"/>
    </w:rPr>
  </w:style>
  <w:style w:type="character" w:styleId="Odwoanieprzypisudolnego">
    <w:name w:val="footnote reference"/>
    <w:basedOn w:val="Domylnaczcionkaakapitu"/>
    <w:uiPriority w:val="99"/>
    <w:semiHidden/>
    <w:unhideWhenUsed/>
    <w:rsid w:val="003D1D1A"/>
    <w:rPr>
      <w:vertAlign w:val="superscript"/>
    </w:rPr>
  </w:style>
  <w:style w:type="character" w:customStyle="1" w:styleId="Nagwek7Znak">
    <w:name w:val="Nagłówek 7 Znak"/>
    <w:basedOn w:val="Domylnaczcionkaakapitu"/>
    <w:link w:val="Nagwek7"/>
    <w:uiPriority w:val="9"/>
    <w:semiHidden/>
    <w:rsid w:val="00FC5E75"/>
    <w:rPr>
      <w:rFonts w:asciiTheme="majorHAnsi" w:eastAsiaTheme="majorEastAsia" w:hAnsiTheme="majorHAnsi" w:cstheme="majorBidi"/>
      <w:i/>
      <w:iCs/>
      <w:color w:val="404040" w:themeColor="text1" w:themeTint="BF"/>
    </w:rPr>
  </w:style>
  <w:style w:type="character" w:customStyle="1" w:styleId="Nagwek1Znak">
    <w:name w:val="Nagłówek 1 Znak"/>
    <w:basedOn w:val="Domylnaczcionkaakapitu"/>
    <w:link w:val="Nagwek1"/>
    <w:uiPriority w:val="9"/>
    <w:rsid w:val="007A07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00697"/>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uiPriority w:val="9"/>
    <w:semiHidden/>
    <w:rsid w:val="00700697"/>
    <w:rPr>
      <w:rFonts w:asciiTheme="majorHAnsi" w:eastAsiaTheme="majorEastAsia" w:hAnsiTheme="majorHAnsi" w:cstheme="majorBidi"/>
      <w:i/>
      <w:iCs/>
      <w:color w:val="243F60" w:themeColor="accent1" w:themeShade="7F"/>
    </w:rPr>
  </w:style>
  <w:style w:type="paragraph" w:styleId="Nagwek">
    <w:name w:val="header"/>
    <w:basedOn w:val="Normalny"/>
    <w:link w:val="NagwekZnak"/>
    <w:uiPriority w:val="99"/>
    <w:unhideWhenUsed/>
    <w:rsid w:val="007006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0697"/>
  </w:style>
  <w:style w:type="paragraph" w:styleId="Stopka">
    <w:name w:val="footer"/>
    <w:basedOn w:val="Normalny"/>
    <w:link w:val="StopkaZnak"/>
    <w:uiPriority w:val="99"/>
    <w:unhideWhenUsed/>
    <w:rsid w:val="007006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0697"/>
  </w:style>
</w:styles>
</file>

<file path=word/webSettings.xml><?xml version="1.0" encoding="utf-8"?>
<w:webSettings xmlns:r="http://schemas.openxmlformats.org/officeDocument/2006/relationships" xmlns:w="http://schemas.openxmlformats.org/wordprocessingml/2006/main">
  <w:divs>
    <w:div w:id="1604461511">
      <w:bodyDiv w:val="1"/>
      <w:marLeft w:val="0"/>
      <w:marRight w:val="0"/>
      <w:marTop w:val="0"/>
      <w:marBottom w:val="0"/>
      <w:divBdr>
        <w:top w:val="none" w:sz="0" w:space="0" w:color="auto"/>
        <w:left w:val="none" w:sz="0" w:space="0" w:color="auto"/>
        <w:bottom w:val="none" w:sz="0" w:space="0" w:color="auto"/>
        <w:right w:val="none" w:sz="0" w:space="0" w:color="auto"/>
      </w:divBdr>
      <w:divsChild>
        <w:div w:id="760494900">
          <w:marLeft w:val="0"/>
          <w:marRight w:val="0"/>
          <w:marTop w:val="0"/>
          <w:marBottom w:val="0"/>
          <w:divBdr>
            <w:top w:val="none" w:sz="0" w:space="0" w:color="auto"/>
            <w:left w:val="none" w:sz="0" w:space="0" w:color="auto"/>
            <w:bottom w:val="none" w:sz="0" w:space="0" w:color="auto"/>
            <w:right w:val="none" w:sz="0" w:space="0" w:color="auto"/>
          </w:divBdr>
          <w:divsChild>
            <w:div w:id="446236754">
              <w:marLeft w:val="0"/>
              <w:marRight w:val="0"/>
              <w:marTop w:val="0"/>
              <w:marBottom w:val="0"/>
              <w:divBdr>
                <w:top w:val="none" w:sz="0" w:space="0" w:color="auto"/>
                <w:left w:val="none" w:sz="0" w:space="0" w:color="auto"/>
                <w:bottom w:val="none" w:sz="0" w:space="0" w:color="auto"/>
                <w:right w:val="none" w:sz="0" w:space="0" w:color="auto"/>
              </w:divBdr>
              <w:divsChild>
                <w:div w:id="18222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321">
      <w:bodyDiv w:val="1"/>
      <w:marLeft w:val="0"/>
      <w:marRight w:val="0"/>
      <w:marTop w:val="0"/>
      <w:marBottom w:val="0"/>
      <w:divBdr>
        <w:top w:val="none" w:sz="0" w:space="0" w:color="auto"/>
        <w:left w:val="none" w:sz="0" w:space="0" w:color="auto"/>
        <w:bottom w:val="none" w:sz="0" w:space="0" w:color="auto"/>
        <w:right w:val="none" w:sz="0" w:space="0" w:color="auto"/>
      </w:divBdr>
      <w:divsChild>
        <w:div w:id="1435324601">
          <w:marLeft w:val="0"/>
          <w:marRight w:val="0"/>
          <w:marTop w:val="0"/>
          <w:marBottom w:val="0"/>
          <w:divBdr>
            <w:top w:val="none" w:sz="0" w:space="0" w:color="auto"/>
            <w:left w:val="none" w:sz="0" w:space="0" w:color="auto"/>
            <w:bottom w:val="none" w:sz="0" w:space="0" w:color="auto"/>
            <w:right w:val="none" w:sz="0" w:space="0" w:color="auto"/>
          </w:divBdr>
          <w:divsChild>
            <w:div w:id="1551960814">
              <w:marLeft w:val="0"/>
              <w:marRight w:val="0"/>
              <w:marTop w:val="0"/>
              <w:marBottom w:val="0"/>
              <w:divBdr>
                <w:top w:val="none" w:sz="0" w:space="0" w:color="auto"/>
                <w:left w:val="none" w:sz="0" w:space="0" w:color="auto"/>
                <w:bottom w:val="none" w:sz="0" w:space="0" w:color="auto"/>
                <w:right w:val="none" w:sz="0" w:space="0" w:color="auto"/>
              </w:divBdr>
              <w:divsChild>
                <w:div w:id="1927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l.wikipedia.org/wiki/Fizjologia" TargetMode="External"/><Relationship Id="rId18" Type="http://schemas.openxmlformats.org/officeDocument/2006/relationships/hyperlink" Target="http://pl.wikipedia.org/wiki/Zgromadzenie_Og%C3%B3lne_ONZ" TargetMode="External"/><Relationship Id="rId26" Type="http://schemas.openxmlformats.org/officeDocument/2006/relationships/hyperlink" Target="http://pl.wikipedia.org/wiki/Projektowanie_uniwersalne" TargetMode="External"/><Relationship Id="rId3" Type="http://schemas.openxmlformats.org/officeDocument/2006/relationships/styles" Target="styles.xml"/><Relationship Id="rId21" Type="http://schemas.openxmlformats.org/officeDocument/2006/relationships/hyperlink" Target="http://pl.wikipedia.org/wiki/Prezydent_Rzeczypospolitej_Polskiej" TargetMode="External"/><Relationship Id="rId7" Type="http://schemas.openxmlformats.org/officeDocument/2006/relationships/endnotes" Target="endnotes.xml"/><Relationship Id="rId12" Type="http://schemas.openxmlformats.org/officeDocument/2006/relationships/hyperlink" Target="http://pl.wikipedia.org/wiki/Psychologia" TargetMode="External"/><Relationship Id="rId17" Type="http://schemas.openxmlformats.org/officeDocument/2006/relationships/hyperlink" Target="http://pl.wikipedia.org/wiki/Spo%C5%82ecze%C5%84stwo" TargetMode="External"/><Relationship Id="rId25" Type="http://schemas.openxmlformats.org/officeDocument/2006/relationships/hyperlink" Target="http://pl.wikipedia.org/wiki/Rada_Europy" TargetMode="External"/><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pl.wikipedia.org/wiki/Niepe%C5%82nosprawno%C5%9B%C4%87_spo%C5%82eczna" TargetMode="External"/><Relationship Id="rId20" Type="http://schemas.openxmlformats.org/officeDocument/2006/relationships/hyperlink" Target="http://pl.wikipedia.org/wiki/Umowa_mi%C4%99dzynarodow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pl.wikipedia.org/wiki/20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Organizm" TargetMode="External"/><Relationship Id="rId23" Type="http://schemas.openxmlformats.org/officeDocument/2006/relationships/hyperlink" Target="http://pl.wikipedia.org/wiki/Ratyfikacja" TargetMode="External"/><Relationship Id="rId28" Type="http://schemas.openxmlformats.org/officeDocument/2006/relationships/hyperlink" Target="http://pl.wikipedia.org/wiki/Wska%C5%BAnik_jako%C5%9Bci_%C5%BCycia" TargetMode="External"/><Relationship Id="rId10" Type="http://schemas.openxmlformats.org/officeDocument/2006/relationships/diagramQuickStyle" Target="diagrams/quickStyle1.xml"/><Relationship Id="rId19" Type="http://schemas.openxmlformats.org/officeDocument/2006/relationships/hyperlink" Target="http://pl.wikipedia.org/wiki/200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pl.wikipedia.org/wiki/Anatomia" TargetMode="External"/><Relationship Id="rId22" Type="http://schemas.openxmlformats.org/officeDocument/2006/relationships/hyperlink" Target="http://pl.wikipedia.org/wiki/Bronis%C5%82aw_Komorowski" TargetMode="External"/><Relationship Id="rId27" Type="http://schemas.openxmlformats.org/officeDocument/2006/relationships/hyperlink" Target="http://pl.wikipedia.org/wiki/Komitet_Ministr%C3%B3w_Rady_Europy"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68DA4-668C-413E-B39F-F4843165CAD2}" type="doc">
      <dgm:prSet loTypeId="urn:microsoft.com/office/officeart/2005/8/layout/orgChart1" loCatId="hierarchy" qsTypeId="urn:microsoft.com/office/officeart/2005/8/quickstyle/simple5" qsCatId="simple" csTypeId="urn:microsoft.com/office/officeart/2005/8/colors/colorful2" csCatId="colorful" phldr="1"/>
      <dgm:spPr/>
      <dgm:t>
        <a:bodyPr/>
        <a:lstStyle/>
        <a:p>
          <a:endParaRPr lang="pl-PL"/>
        </a:p>
      </dgm:t>
    </dgm:pt>
    <dgm:pt modelId="{68DA1B93-4A86-48C5-9E8A-15821A49179B}">
      <dgm:prSet phldrT="[Tekst]" custT="1"/>
      <dgm:spPr>
        <a:xfrm>
          <a:off x="1987550" y="298450"/>
          <a:ext cx="3017604" cy="520869"/>
        </a:xfrm>
      </dgm:spPr>
      <dgm:t>
        <a:bodyPr/>
        <a:lstStyle/>
        <a:p>
          <a:r>
            <a:rPr lang="pl-PL" sz="1400">
              <a:latin typeface="Calibri"/>
              <a:ea typeface="+mn-ea"/>
              <a:cs typeface="+mn-cs"/>
            </a:rPr>
            <a:t>KRYTERIA FUNKCJONOWANIA I BARIERY</a:t>
          </a:r>
        </a:p>
      </dgm:t>
    </dgm:pt>
    <dgm:pt modelId="{4F046B96-00CB-4E37-BF3F-AF0FE7543BFA}" type="parTrans" cxnId="{E6A7848D-94B1-451C-BF24-F28A9B2821B6}">
      <dgm:prSet/>
      <dgm:spPr/>
      <dgm:t>
        <a:bodyPr/>
        <a:lstStyle/>
        <a:p>
          <a:endParaRPr lang="pl-PL"/>
        </a:p>
      </dgm:t>
    </dgm:pt>
    <dgm:pt modelId="{BA8DF2CD-B93B-46AF-BA09-EC857C98D46E}" type="sibTrans" cxnId="{E6A7848D-94B1-451C-BF24-F28A9B2821B6}">
      <dgm:prSet/>
      <dgm:spPr/>
      <dgm:t>
        <a:bodyPr/>
        <a:lstStyle/>
        <a:p>
          <a:endParaRPr lang="pl-PL"/>
        </a:p>
      </dgm:t>
    </dgm:pt>
    <dgm:pt modelId="{D1C6CC90-578F-4E56-8C93-C087C46DC838}">
      <dgm:prSet phldrT="[Tekst]" custT="1"/>
      <dgm:spPr>
        <a:xfrm>
          <a:off x="1413760" y="1057133"/>
          <a:ext cx="1041738" cy="520869"/>
        </a:xfrm>
      </dgm:spPr>
      <dgm:t>
        <a:bodyPr/>
        <a:lstStyle/>
        <a:p>
          <a:r>
            <a:rPr lang="pl-PL" sz="1100">
              <a:latin typeface="Calibri"/>
              <a:ea typeface="+mn-ea"/>
              <a:cs typeface="+mn-cs"/>
            </a:rPr>
            <a:t>ograniczenia somatyczne </a:t>
          </a:r>
        </a:p>
      </dgm:t>
    </dgm:pt>
    <dgm:pt modelId="{836ED62A-1079-4009-BAE7-C93425FE3EC8}" type="parTrans" cxnId="{9BAF4819-08BC-4406-B122-5C0296CB68D3}">
      <dgm:prSet/>
      <dgm:spPr>
        <a:xfrm>
          <a:off x="1934629" y="819320"/>
          <a:ext cx="1561722" cy="237813"/>
        </a:xfrm>
      </dgm:spPr>
      <dgm:t>
        <a:bodyPr/>
        <a:lstStyle/>
        <a:p>
          <a:endParaRPr lang="pl-PL"/>
        </a:p>
      </dgm:t>
    </dgm:pt>
    <dgm:pt modelId="{75F04A8D-D70C-44A9-980D-FA76F3A0937F}" type="sibTrans" cxnId="{9BAF4819-08BC-4406-B122-5C0296CB68D3}">
      <dgm:prSet/>
      <dgm:spPr/>
      <dgm:t>
        <a:bodyPr/>
        <a:lstStyle/>
        <a:p>
          <a:endParaRPr lang="pl-PL"/>
        </a:p>
      </dgm:t>
    </dgm:pt>
    <dgm:pt modelId="{E33585B7-F756-4EDC-99E5-193AAC9B083B}">
      <dgm:prSet phldrT="[Tekst]" custT="1"/>
      <dgm:spPr>
        <a:xfrm>
          <a:off x="3721211" y="1057133"/>
          <a:ext cx="1041738" cy="520869"/>
        </a:xfrm>
      </dgm:spPr>
      <dgm:t>
        <a:bodyPr/>
        <a:lstStyle/>
        <a:p>
          <a:r>
            <a:rPr lang="pl-PL" sz="1100">
              <a:latin typeface="Calibri"/>
              <a:ea typeface="+mn-ea"/>
              <a:cs typeface="+mn-cs"/>
            </a:rPr>
            <a:t>ograniczenia psychologiczne</a:t>
          </a:r>
        </a:p>
      </dgm:t>
    </dgm:pt>
    <dgm:pt modelId="{5C31436E-271B-440A-9616-75B47EAABC0D}" type="parTrans" cxnId="{E40732C3-610E-42E2-8779-E44C3786154F}">
      <dgm:prSet/>
      <dgm:spPr>
        <a:xfrm>
          <a:off x="3496352" y="819320"/>
          <a:ext cx="745728" cy="237813"/>
        </a:xfrm>
      </dgm:spPr>
      <dgm:t>
        <a:bodyPr/>
        <a:lstStyle/>
        <a:p>
          <a:endParaRPr lang="pl-PL"/>
        </a:p>
      </dgm:t>
    </dgm:pt>
    <dgm:pt modelId="{37BA94FC-04DA-4177-8847-4BB6F88F6C69}" type="sibTrans" cxnId="{E40732C3-610E-42E2-8779-E44C3786154F}">
      <dgm:prSet/>
      <dgm:spPr/>
      <dgm:t>
        <a:bodyPr/>
        <a:lstStyle/>
        <a:p>
          <a:endParaRPr lang="pl-PL"/>
        </a:p>
      </dgm:t>
    </dgm:pt>
    <dgm:pt modelId="{16120237-D9AD-43D7-B2E8-663B9C1F8B50}">
      <dgm:prSet phldrT="[Tekst]" custT="1"/>
      <dgm:spPr>
        <a:xfrm>
          <a:off x="4981715" y="1057133"/>
          <a:ext cx="1041738" cy="520869"/>
        </a:xfrm>
      </dgm:spPr>
      <dgm:t>
        <a:bodyPr/>
        <a:lstStyle/>
        <a:p>
          <a:r>
            <a:rPr lang="pl-PL" sz="1100">
              <a:latin typeface="Calibri"/>
              <a:ea typeface="+mn-ea"/>
              <a:cs typeface="+mn-cs"/>
            </a:rPr>
            <a:t>ograniczenia społeczne</a:t>
          </a:r>
        </a:p>
      </dgm:t>
    </dgm:pt>
    <dgm:pt modelId="{AEBB9646-8FF4-43CC-974F-2C76945A15F1}" type="parTrans" cxnId="{D407AAD6-1478-4930-86E0-9BEA09216A4B}">
      <dgm:prSet/>
      <dgm:spPr>
        <a:xfrm>
          <a:off x="3496352" y="819320"/>
          <a:ext cx="2006232" cy="237813"/>
        </a:xfrm>
      </dgm:spPr>
      <dgm:t>
        <a:bodyPr/>
        <a:lstStyle/>
        <a:p>
          <a:endParaRPr lang="pl-PL"/>
        </a:p>
      </dgm:t>
    </dgm:pt>
    <dgm:pt modelId="{2D8ADFBF-9FC9-49BF-819F-2BD7728EF016}" type="sibTrans" cxnId="{D407AAD6-1478-4930-86E0-9BEA09216A4B}">
      <dgm:prSet/>
      <dgm:spPr/>
      <dgm:t>
        <a:bodyPr/>
        <a:lstStyle/>
        <a:p>
          <a:endParaRPr lang="pl-PL"/>
        </a:p>
      </dgm:t>
    </dgm:pt>
    <dgm:pt modelId="{D4F9F0CC-5253-419A-9972-4CFF25E4C998}" type="asst">
      <dgm:prSet custT="1"/>
      <dgm:spPr>
        <a:xfrm>
          <a:off x="2120215" y="1790418"/>
          <a:ext cx="1041738" cy="520869"/>
        </a:xfrm>
      </dgm:spPr>
      <dgm:t>
        <a:bodyPr/>
        <a:lstStyle/>
        <a:p>
          <a:r>
            <a:rPr lang="pl-PL" sz="900">
              <a:latin typeface="Calibri"/>
              <a:ea typeface="+mn-ea"/>
              <a:cs typeface="+mn-cs"/>
            </a:rPr>
            <a:t>dysfunkcja, uszkodzenie, odchylenie w stanie zdrowia</a:t>
          </a:r>
        </a:p>
      </dgm:t>
    </dgm:pt>
    <dgm:pt modelId="{CF4A6BA3-EA97-4CDB-8243-305531105C37}" type="parTrans" cxnId="{DEE25069-8D91-4647-86E8-2FDB02EB768F}">
      <dgm:prSet/>
      <dgm:spPr>
        <a:xfrm>
          <a:off x="1934629" y="1578002"/>
          <a:ext cx="185585" cy="472850"/>
        </a:xfrm>
      </dgm:spPr>
      <dgm:t>
        <a:bodyPr/>
        <a:lstStyle/>
        <a:p>
          <a:endParaRPr lang="pl-PL"/>
        </a:p>
      </dgm:t>
    </dgm:pt>
    <dgm:pt modelId="{3105CAF8-6979-452A-90F6-84F336A21B35}" type="sibTrans" cxnId="{DEE25069-8D91-4647-86E8-2FDB02EB768F}">
      <dgm:prSet/>
      <dgm:spPr/>
      <dgm:t>
        <a:bodyPr/>
        <a:lstStyle/>
        <a:p>
          <a:endParaRPr lang="pl-PL"/>
        </a:p>
      </dgm:t>
    </dgm:pt>
    <dgm:pt modelId="{87303ABA-2F27-4B0D-8F8E-C0A377D40E44}" type="asst">
      <dgm:prSet custT="1"/>
      <dgm:spPr>
        <a:xfrm>
          <a:off x="536012" y="1790418"/>
          <a:ext cx="1041738" cy="520869"/>
        </a:xfrm>
      </dgm:spPr>
      <dgm:t>
        <a:bodyPr/>
        <a:lstStyle/>
        <a:p>
          <a:r>
            <a:rPr lang="pl-PL" sz="900">
              <a:latin typeface="Calibri"/>
              <a:ea typeface="+mn-ea"/>
              <a:cs typeface="+mn-cs"/>
            </a:rPr>
            <a:t>uraz, choroba, zaburzenie</a:t>
          </a:r>
        </a:p>
      </dgm:t>
    </dgm:pt>
    <dgm:pt modelId="{A2E46744-C08A-443A-A618-BED2E903405D}" type="sibTrans" cxnId="{98A7441B-AF6A-43F3-AB18-B6AA56C507E1}">
      <dgm:prSet/>
      <dgm:spPr/>
      <dgm:t>
        <a:bodyPr/>
        <a:lstStyle/>
        <a:p>
          <a:endParaRPr lang="pl-PL"/>
        </a:p>
      </dgm:t>
    </dgm:pt>
    <dgm:pt modelId="{66397E6A-768C-448B-984A-4EBA38813D28}" type="parTrans" cxnId="{98A7441B-AF6A-43F3-AB18-B6AA56C507E1}">
      <dgm:prSet/>
      <dgm:spPr>
        <a:xfrm>
          <a:off x="1577751" y="1578002"/>
          <a:ext cx="356878" cy="472850"/>
        </a:xfrm>
      </dgm:spPr>
      <dgm:t>
        <a:bodyPr/>
        <a:lstStyle/>
        <a:p>
          <a:endParaRPr lang="pl-PL"/>
        </a:p>
      </dgm:t>
    </dgm:pt>
    <dgm:pt modelId="{8B84E592-DE79-4F69-851B-167625CD4C7C}">
      <dgm:prSet custT="1"/>
      <dgm:spPr>
        <a:xfrm>
          <a:off x="3721211" y="1796767"/>
          <a:ext cx="1041738" cy="520869"/>
        </a:xfrm>
      </dgm:spPr>
      <dgm:t>
        <a:bodyPr/>
        <a:lstStyle/>
        <a:p>
          <a:r>
            <a:rPr lang="pl-PL" sz="900">
              <a:latin typeface="Calibri"/>
              <a:ea typeface="+mn-ea"/>
              <a:cs typeface="+mn-cs"/>
            </a:rPr>
            <a:t>niepełnosprawność, zaburzenie aktywności, ograniczenie doświadczeń i kompetencji</a:t>
          </a:r>
        </a:p>
      </dgm:t>
    </dgm:pt>
    <dgm:pt modelId="{0A4A4A48-6D6E-4B1B-844F-27973F46844F}" type="parTrans" cxnId="{940C4DF9-497D-4021-80E7-54DDDBA7B2B4}">
      <dgm:prSet/>
      <dgm:spPr>
        <a:xfrm>
          <a:off x="4196361" y="1578002"/>
          <a:ext cx="91440" cy="218765"/>
        </a:xfrm>
      </dgm:spPr>
      <dgm:t>
        <a:bodyPr/>
        <a:lstStyle/>
        <a:p>
          <a:endParaRPr lang="pl-PL"/>
        </a:p>
      </dgm:t>
    </dgm:pt>
    <dgm:pt modelId="{CB42062F-A4AD-4810-9C59-D1CED7CE2BE2}" type="sibTrans" cxnId="{940C4DF9-497D-4021-80E7-54DDDBA7B2B4}">
      <dgm:prSet/>
      <dgm:spPr/>
      <dgm:t>
        <a:bodyPr/>
        <a:lstStyle/>
        <a:p>
          <a:endParaRPr lang="pl-PL"/>
        </a:p>
      </dgm:t>
    </dgm:pt>
    <dgm:pt modelId="{D610C81A-E6AD-48AE-9A65-243A6E4E8170}">
      <dgm:prSet custT="1"/>
      <dgm:spPr>
        <a:xfrm>
          <a:off x="4981715" y="1796767"/>
          <a:ext cx="1041738" cy="520869"/>
        </a:xfrm>
      </dgm:spPr>
      <dgm:t>
        <a:bodyPr/>
        <a:lstStyle/>
        <a:p>
          <a:r>
            <a:rPr lang="pl-PL" sz="900">
              <a:latin typeface="Calibri"/>
              <a:ea typeface="+mn-ea"/>
              <a:cs typeface="+mn-cs"/>
            </a:rPr>
            <a:t>ograniczenie, upośledzenie funkcjonowania w rolach społecznych</a:t>
          </a:r>
        </a:p>
      </dgm:t>
    </dgm:pt>
    <dgm:pt modelId="{ECC083E2-6998-4CAB-BDEE-EA7A04BA550F}" type="parTrans" cxnId="{6F4919FD-8732-4D24-BCE0-48AA9DE64401}">
      <dgm:prSet/>
      <dgm:spPr>
        <a:xfrm>
          <a:off x="5456865" y="1578002"/>
          <a:ext cx="91440" cy="218765"/>
        </a:xfrm>
      </dgm:spPr>
      <dgm:t>
        <a:bodyPr/>
        <a:lstStyle/>
        <a:p>
          <a:endParaRPr lang="pl-PL"/>
        </a:p>
      </dgm:t>
    </dgm:pt>
    <dgm:pt modelId="{929AF33E-446F-4049-A0EC-E7E19EF89F10}" type="sibTrans" cxnId="{6F4919FD-8732-4D24-BCE0-48AA9DE64401}">
      <dgm:prSet/>
      <dgm:spPr/>
      <dgm:t>
        <a:bodyPr/>
        <a:lstStyle/>
        <a:p>
          <a:endParaRPr lang="pl-PL"/>
        </a:p>
      </dgm:t>
    </dgm:pt>
    <dgm:pt modelId="{300A4F8E-8BE3-44EB-B6DE-797765390499}">
      <dgm:prSet custT="1"/>
      <dgm:spPr>
        <a:xfrm>
          <a:off x="330487" y="2657056"/>
          <a:ext cx="1145506" cy="1075418"/>
        </a:xfrm>
      </dgm:spPr>
      <dgm:t>
        <a:bodyPr/>
        <a:lstStyle/>
        <a:p>
          <a:pPr algn="ctr"/>
          <a:r>
            <a:rPr lang="pl-PL" sz="700">
              <a:latin typeface="Calibri"/>
              <a:ea typeface="+mn-ea"/>
              <a:cs typeface="+mn-cs"/>
            </a:rPr>
            <a:t>stan wewnętrzny</a:t>
          </a:r>
          <a:r>
            <a:rPr lang="pl-PL" sz="400">
              <a:latin typeface="Calibri"/>
              <a:ea typeface="+mn-ea"/>
              <a:cs typeface="+mn-cs"/>
            </a:rPr>
            <a:t>:</a:t>
          </a:r>
        </a:p>
        <a:p>
          <a:pPr algn="l"/>
          <a:r>
            <a:rPr lang="pl-PL" sz="700">
              <a:latin typeface="Calibri"/>
              <a:ea typeface="+mn-ea"/>
              <a:cs typeface="+mn-cs"/>
            </a:rPr>
            <a:t>- uszkodzenie sensoryczne wzroku i słuchy</a:t>
          </a:r>
        </a:p>
        <a:p>
          <a:pPr algn="l"/>
          <a:r>
            <a:rPr lang="pl-PL" sz="700">
              <a:latin typeface="Calibri"/>
              <a:ea typeface="+mn-ea"/>
              <a:cs typeface="+mn-cs"/>
            </a:rPr>
            <a:t>- uszkodzenie układu kostnego lub mięśniowego</a:t>
          </a:r>
        </a:p>
        <a:p>
          <a:pPr algn="l"/>
          <a:r>
            <a:rPr lang="pl-PL" sz="700">
              <a:latin typeface="Calibri"/>
              <a:ea typeface="+mn-ea"/>
              <a:cs typeface="+mn-cs"/>
            </a:rPr>
            <a:t>- niedowład kończyn</a:t>
          </a:r>
        </a:p>
        <a:p>
          <a:pPr algn="l"/>
          <a:r>
            <a:rPr lang="pl-PL" sz="700">
              <a:latin typeface="Calibri"/>
              <a:ea typeface="+mn-ea"/>
              <a:cs typeface="+mn-cs"/>
            </a:rPr>
            <a:t>- uszkodzernie mózgu lub ośrodkowego układu nerwowego</a:t>
          </a:r>
        </a:p>
        <a:p>
          <a:pPr algn="l"/>
          <a:endParaRPr lang="pl-PL" sz="500">
            <a:latin typeface="Calibri"/>
            <a:ea typeface="+mn-ea"/>
            <a:cs typeface="+mn-cs"/>
          </a:endParaRPr>
        </a:p>
      </dgm:t>
    </dgm:pt>
    <dgm:pt modelId="{616859EC-E796-4385-A865-8F4C8B7357DF}" type="parTrans" cxnId="{59FFD659-2B3F-4D9E-99DC-59B4214F89A2}">
      <dgm:prSet/>
      <dgm:spPr>
        <a:xfrm>
          <a:off x="1056881" y="2311287"/>
          <a:ext cx="419112" cy="883477"/>
        </a:xfrm>
      </dgm:spPr>
      <dgm:t>
        <a:bodyPr/>
        <a:lstStyle/>
        <a:p>
          <a:endParaRPr lang="pl-PL"/>
        </a:p>
      </dgm:t>
    </dgm:pt>
    <dgm:pt modelId="{59BB1075-A4B7-4EB1-92E5-C35AE1AB3D76}" type="sibTrans" cxnId="{59FFD659-2B3F-4D9E-99DC-59B4214F89A2}">
      <dgm:prSet/>
      <dgm:spPr/>
      <dgm:t>
        <a:bodyPr/>
        <a:lstStyle/>
        <a:p>
          <a:endParaRPr lang="pl-PL"/>
        </a:p>
      </dgm:t>
    </dgm:pt>
    <dgm:pt modelId="{1D63AFC3-C379-4DBF-9CE2-20FA2B7DD6AD}">
      <dgm:prSet custT="1"/>
      <dgm:spPr>
        <a:xfrm>
          <a:off x="2136946" y="2663406"/>
          <a:ext cx="1041738" cy="1066740"/>
        </a:xfrm>
      </dgm:spPr>
      <dgm:t>
        <a:bodyPr/>
        <a:lstStyle/>
        <a:p>
          <a:pPr algn="ctr"/>
          <a:r>
            <a:rPr lang="pl-PL" sz="900">
              <a:latin typeface="Calibri"/>
              <a:ea typeface="+mn-ea"/>
              <a:cs typeface="+mn-cs"/>
            </a:rPr>
            <a:t>uzewnętrznienie</a:t>
          </a:r>
        </a:p>
      </dgm:t>
    </dgm:pt>
    <dgm:pt modelId="{28CD7DF9-CC39-48BF-B300-618B82193269}" type="parTrans" cxnId="{7EDCD8E0-3165-4406-AD38-19CEF0A3B0C0}">
      <dgm:prSet/>
      <dgm:spPr>
        <a:xfrm>
          <a:off x="2136946" y="2311287"/>
          <a:ext cx="504139" cy="885488"/>
        </a:xfrm>
      </dgm:spPr>
      <dgm:t>
        <a:bodyPr/>
        <a:lstStyle/>
        <a:p>
          <a:endParaRPr lang="pl-PL"/>
        </a:p>
      </dgm:t>
    </dgm:pt>
    <dgm:pt modelId="{92FCBF42-907E-4920-9F76-CD6CDFB40050}" type="sibTrans" cxnId="{7EDCD8E0-3165-4406-AD38-19CEF0A3B0C0}">
      <dgm:prSet/>
      <dgm:spPr/>
      <dgm:t>
        <a:bodyPr/>
        <a:lstStyle/>
        <a:p>
          <a:endParaRPr lang="pl-PL"/>
        </a:p>
      </dgm:t>
    </dgm:pt>
    <dgm:pt modelId="{62034E0F-1B93-44A5-AA05-AE5C7BB16623}">
      <dgm:prSet custT="1"/>
      <dgm:spPr>
        <a:xfrm>
          <a:off x="3759391" y="2580853"/>
          <a:ext cx="1041738" cy="1113780"/>
        </a:xfrm>
      </dgm:spPr>
      <dgm:t>
        <a:bodyPr/>
        <a:lstStyle/>
        <a:p>
          <a:pPr algn="ctr"/>
          <a:r>
            <a:rPr lang="pl-PL" sz="800">
              <a:latin typeface="Calibri"/>
              <a:ea typeface="+mn-ea"/>
              <a:cs typeface="+mn-cs"/>
            </a:rPr>
            <a:t>obiektywizacja</a:t>
          </a:r>
        </a:p>
        <a:p>
          <a:pPr algn="l"/>
          <a:endParaRPr lang="pl-PL" sz="300">
            <a:latin typeface="Calibri"/>
            <a:ea typeface="+mn-ea"/>
            <a:cs typeface="+mn-cs"/>
          </a:endParaRPr>
        </a:p>
        <a:p>
          <a:pPr algn="l"/>
          <a:r>
            <a:rPr lang="pl-PL" sz="800">
              <a:latin typeface="Calibri"/>
              <a:ea typeface="+mn-ea"/>
              <a:cs typeface="+mn-cs"/>
            </a:rPr>
            <a:t>zaburzenie w zakresie</a:t>
          </a:r>
          <a:r>
            <a:rPr lang="pl-PL" sz="500">
              <a:latin typeface="Calibri"/>
              <a:ea typeface="+mn-ea"/>
              <a:cs typeface="+mn-cs"/>
            </a:rPr>
            <a:t>:</a:t>
          </a:r>
        </a:p>
        <a:p>
          <a:pPr algn="l"/>
          <a:r>
            <a:rPr lang="pl-PL" sz="800">
              <a:latin typeface="Calibri"/>
              <a:ea typeface="+mn-ea"/>
              <a:cs typeface="+mn-cs"/>
            </a:rPr>
            <a:t>- percepcji</a:t>
          </a:r>
        </a:p>
        <a:p>
          <a:pPr algn="l"/>
          <a:r>
            <a:rPr lang="pl-PL" sz="500">
              <a:latin typeface="Calibri"/>
              <a:ea typeface="+mn-ea"/>
              <a:cs typeface="+mn-cs"/>
            </a:rPr>
            <a:t>- </a:t>
          </a:r>
          <a:r>
            <a:rPr lang="pl-PL" sz="800">
              <a:latin typeface="Calibri"/>
              <a:ea typeface="+mn-ea"/>
              <a:cs typeface="+mn-cs"/>
            </a:rPr>
            <a:t>myślenia</a:t>
          </a:r>
        </a:p>
        <a:p>
          <a:pPr algn="l"/>
          <a:r>
            <a:rPr lang="pl-PL" sz="500">
              <a:latin typeface="Calibri"/>
              <a:ea typeface="+mn-ea"/>
              <a:cs typeface="+mn-cs"/>
            </a:rPr>
            <a:t>- </a:t>
          </a:r>
          <a:r>
            <a:rPr lang="pl-PL" sz="800">
              <a:latin typeface="Calibri"/>
              <a:ea typeface="+mn-ea"/>
              <a:cs typeface="+mn-cs"/>
            </a:rPr>
            <a:t>komunikowania się</a:t>
          </a:r>
        </a:p>
        <a:p>
          <a:pPr algn="l"/>
          <a:r>
            <a:rPr lang="pl-PL" sz="800">
              <a:latin typeface="Calibri"/>
              <a:ea typeface="+mn-ea"/>
              <a:cs typeface="+mn-cs"/>
            </a:rPr>
            <a:t>- emocji</a:t>
          </a:r>
        </a:p>
        <a:p>
          <a:pPr algn="l"/>
          <a:r>
            <a:rPr lang="pl-PL" sz="500">
              <a:latin typeface="Calibri"/>
              <a:ea typeface="+mn-ea"/>
              <a:cs typeface="+mn-cs"/>
            </a:rPr>
            <a:t>- </a:t>
          </a:r>
          <a:r>
            <a:rPr lang="pl-PL" sz="800">
              <a:latin typeface="Calibri"/>
              <a:ea typeface="+mn-ea"/>
              <a:cs typeface="+mn-cs"/>
            </a:rPr>
            <a:t>motoryki</a:t>
          </a:r>
        </a:p>
      </dgm:t>
    </dgm:pt>
    <dgm:pt modelId="{336CA9AC-7167-4CDE-AC05-4C7047B87104}" type="parTrans" cxnId="{8D8D23F0-E6A0-4150-A619-8242C207E751}">
      <dgm:prSet/>
      <dgm:spPr>
        <a:xfrm>
          <a:off x="3713671" y="2317637"/>
          <a:ext cx="91440" cy="820106"/>
        </a:xfrm>
      </dgm:spPr>
      <dgm:t>
        <a:bodyPr/>
        <a:lstStyle/>
        <a:p>
          <a:endParaRPr lang="pl-PL"/>
        </a:p>
      </dgm:t>
    </dgm:pt>
    <dgm:pt modelId="{1858D90C-1544-45E5-B38E-F5FE839636A3}" type="sibTrans" cxnId="{8D8D23F0-E6A0-4150-A619-8242C207E751}">
      <dgm:prSet/>
      <dgm:spPr/>
      <dgm:t>
        <a:bodyPr/>
        <a:lstStyle/>
        <a:p>
          <a:endParaRPr lang="pl-PL"/>
        </a:p>
      </dgm:t>
    </dgm:pt>
    <dgm:pt modelId="{9AA239CB-D319-40EA-B37B-F870AA87DD48}">
      <dgm:prSet custT="1"/>
      <dgm:spPr>
        <a:xfrm>
          <a:off x="4981799" y="2536402"/>
          <a:ext cx="1041738" cy="1273598"/>
        </a:xfrm>
      </dgm:spPr>
      <dgm:t>
        <a:bodyPr/>
        <a:lstStyle/>
        <a:p>
          <a:pPr algn="ctr"/>
          <a:r>
            <a:rPr lang="pl-PL" sz="700">
              <a:latin typeface="Calibri"/>
              <a:ea typeface="+mn-ea"/>
              <a:cs typeface="+mn-cs"/>
            </a:rPr>
            <a:t>socjalizacja:</a:t>
          </a:r>
        </a:p>
        <a:p>
          <a:pPr algn="l"/>
          <a:r>
            <a:rPr lang="pl-PL" sz="700">
              <a:latin typeface="Calibri"/>
              <a:ea typeface="+mn-ea"/>
              <a:cs typeface="+mn-cs"/>
            </a:rPr>
            <a:t>- niesamodzielność fizyczna</a:t>
          </a:r>
        </a:p>
        <a:p>
          <a:pPr algn="l"/>
          <a:r>
            <a:rPr lang="pl-PL" sz="700">
              <a:latin typeface="Calibri"/>
              <a:ea typeface="+mn-ea"/>
              <a:cs typeface="+mn-cs"/>
            </a:rPr>
            <a:t>- zaburzenie orjentacji w otoczeniu</a:t>
          </a:r>
        </a:p>
        <a:p>
          <a:pPr algn="l"/>
          <a:r>
            <a:rPr lang="pl-PL" sz="700">
              <a:latin typeface="Calibri"/>
              <a:ea typeface="+mn-ea"/>
              <a:cs typeface="+mn-cs"/>
            </a:rPr>
            <a:t>- utrudnienia w wykonywaniu zadań życiowych</a:t>
          </a:r>
        </a:p>
        <a:p>
          <a:pPr algn="l"/>
          <a:r>
            <a:rPr lang="pl-PL" sz="700">
              <a:latin typeface="Calibri"/>
              <a:ea typeface="+mn-ea"/>
              <a:cs typeface="+mn-cs"/>
            </a:rPr>
            <a:t>- zaburzenia komunikacji interpersonalnej</a:t>
          </a:r>
        </a:p>
        <a:p>
          <a:pPr algn="l"/>
          <a:r>
            <a:rPr lang="pl-PL" sz="700">
              <a:latin typeface="Calibri"/>
              <a:ea typeface="+mn-ea"/>
              <a:cs typeface="+mn-cs"/>
            </a:rPr>
            <a:t>- zachowania aspołeczne i antyspołeczne</a:t>
          </a:r>
        </a:p>
      </dgm:t>
    </dgm:pt>
    <dgm:pt modelId="{A0890B42-7CD9-46BE-8F8F-6FEA6D22D1C2}" type="parTrans" cxnId="{75FD7442-BFDD-4E84-BCCC-86098D77E0FD}">
      <dgm:prSet/>
      <dgm:spPr>
        <a:xfrm>
          <a:off x="4981799" y="2317637"/>
          <a:ext cx="104090" cy="855564"/>
        </a:xfrm>
      </dgm:spPr>
      <dgm:t>
        <a:bodyPr/>
        <a:lstStyle/>
        <a:p>
          <a:endParaRPr lang="pl-PL"/>
        </a:p>
      </dgm:t>
    </dgm:pt>
    <dgm:pt modelId="{FDD289DE-6635-4CB3-BA23-5E87C46DBE20}" type="sibTrans" cxnId="{75FD7442-BFDD-4E84-BCCC-86098D77E0FD}">
      <dgm:prSet/>
      <dgm:spPr/>
      <dgm:t>
        <a:bodyPr/>
        <a:lstStyle/>
        <a:p>
          <a:endParaRPr lang="pl-PL"/>
        </a:p>
      </dgm:t>
    </dgm:pt>
    <dgm:pt modelId="{9D285F80-1C13-4EF8-8963-7BD64884BA77}" type="pres">
      <dgm:prSet presAssocID="{2F068DA4-668C-413E-B39F-F4843165CAD2}" presName="hierChild1" presStyleCnt="0">
        <dgm:presLayoutVars>
          <dgm:orgChart val="1"/>
          <dgm:chPref val="1"/>
          <dgm:dir/>
          <dgm:animOne val="branch"/>
          <dgm:animLvl val="lvl"/>
          <dgm:resizeHandles/>
        </dgm:presLayoutVars>
      </dgm:prSet>
      <dgm:spPr/>
      <dgm:t>
        <a:bodyPr/>
        <a:lstStyle/>
        <a:p>
          <a:endParaRPr lang="pl-PL"/>
        </a:p>
      </dgm:t>
    </dgm:pt>
    <dgm:pt modelId="{545742CE-C5E4-494B-9B2C-F28669C86A6C}" type="pres">
      <dgm:prSet presAssocID="{68DA1B93-4A86-48C5-9E8A-15821A49179B}" presName="hierRoot1" presStyleCnt="0">
        <dgm:presLayoutVars>
          <dgm:hierBranch val="init"/>
        </dgm:presLayoutVars>
      </dgm:prSet>
      <dgm:spPr/>
      <dgm:t>
        <a:bodyPr/>
        <a:lstStyle/>
        <a:p>
          <a:endParaRPr lang="pl-PL"/>
        </a:p>
      </dgm:t>
    </dgm:pt>
    <dgm:pt modelId="{388D13E2-3EE3-4AB9-889B-B716E996FF77}" type="pres">
      <dgm:prSet presAssocID="{68DA1B93-4A86-48C5-9E8A-15821A49179B}" presName="rootComposite1" presStyleCnt="0"/>
      <dgm:spPr/>
      <dgm:t>
        <a:bodyPr/>
        <a:lstStyle/>
        <a:p>
          <a:endParaRPr lang="pl-PL"/>
        </a:p>
      </dgm:t>
    </dgm:pt>
    <dgm:pt modelId="{21BECA16-8E41-42E5-9F27-5DB0C4EECCB5}" type="pres">
      <dgm:prSet presAssocID="{68DA1B93-4A86-48C5-9E8A-15821A49179B}" presName="rootText1" presStyleLbl="node0" presStyleIdx="0" presStyleCnt="1" custScaleX="443201" custLinFactNeighborX="-21335" custLinFactNeighborY="-3657">
        <dgm:presLayoutVars>
          <dgm:chPref val="3"/>
        </dgm:presLayoutVars>
      </dgm:prSet>
      <dgm:spPr>
        <a:prstGeom prst="rect">
          <a:avLst/>
        </a:prstGeom>
      </dgm:spPr>
      <dgm:t>
        <a:bodyPr/>
        <a:lstStyle/>
        <a:p>
          <a:endParaRPr lang="pl-PL"/>
        </a:p>
      </dgm:t>
    </dgm:pt>
    <dgm:pt modelId="{D26912C3-5521-47E0-A1F7-875C612986F7}" type="pres">
      <dgm:prSet presAssocID="{68DA1B93-4A86-48C5-9E8A-15821A49179B}" presName="rootConnector1" presStyleLbl="node1" presStyleIdx="0" presStyleCnt="0"/>
      <dgm:spPr/>
      <dgm:t>
        <a:bodyPr/>
        <a:lstStyle/>
        <a:p>
          <a:endParaRPr lang="pl-PL"/>
        </a:p>
      </dgm:t>
    </dgm:pt>
    <dgm:pt modelId="{71B4DB7B-2E9D-4538-B164-423330F64904}" type="pres">
      <dgm:prSet presAssocID="{68DA1B93-4A86-48C5-9E8A-15821A49179B}" presName="hierChild2" presStyleCnt="0"/>
      <dgm:spPr/>
      <dgm:t>
        <a:bodyPr/>
        <a:lstStyle/>
        <a:p>
          <a:endParaRPr lang="pl-PL"/>
        </a:p>
      </dgm:t>
    </dgm:pt>
    <dgm:pt modelId="{872AE326-C16D-47A7-9127-222AB14E59B8}" type="pres">
      <dgm:prSet presAssocID="{836ED62A-1079-4009-BAE7-C93425FE3EC8}" presName="Name37" presStyleLbl="parChTrans1D2" presStyleIdx="0" presStyleCnt="3"/>
      <dgm:spPr>
        <a:custGeom>
          <a:avLst/>
          <a:gdLst/>
          <a:ahLst/>
          <a:cxnLst/>
          <a:rect l="0" t="0" r="0" b="0"/>
          <a:pathLst>
            <a:path>
              <a:moveTo>
                <a:pt x="1561722" y="0"/>
              </a:moveTo>
              <a:lnTo>
                <a:pt x="1561722" y="128430"/>
              </a:lnTo>
              <a:lnTo>
                <a:pt x="0" y="128430"/>
              </a:lnTo>
              <a:lnTo>
                <a:pt x="0" y="237813"/>
              </a:lnTo>
            </a:path>
          </a:pathLst>
        </a:custGeom>
      </dgm:spPr>
      <dgm:t>
        <a:bodyPr/>
        <a:lstStyle/>
        <a:p>
          <a:endParaRPr lang="pl-PL"/>
        </a:p>
      </dgm:t>
    </dgm:pt>
    <dgm:pt modelId="{81EEC97A-A873-4C45-B38E-91069D1498D0}" type="pres">
      <dgm:prSet presAssocID="{D1C6CC90-578F-4E56-8C93-C087C46DC838}" presName="hierRoot2" presStyleCnt="0">
        <dgm:presLayoutVars>
          <dgm:hierBranch val="init"/>
        </dgm:presLayoutVars>
      </dgm:prSet>
      <dgm:spPr/>
      <dgm:t>
        <a:bodyPr/>
        <a:lstStyle/>
        <a:p>
          <a:endParaRPr lang="pl-PL"/>
        </a:p>
      </dgm:t>
    </dgm:pt>
    <dgm:pt modelId="{9C8B462B-AC18-4744-B2B3-911086DEE9F5}" type="pres">
      <dgm:prSet presAssocID="{D1C6CC90-578F-4E56-8C93-C087C46DC838}" presName="rootComposite" presStyleCnt="0"/>
      <dgm:spPr/>
      <dgm:t>
        <a:bodyPr/>
        <a:lstStyle/>
        <a:p>
          <a:endParaRPr lang="pl-PL"/>
        </a:p>
      </dgm:t>
    </dgm:pt>
    <dgm:pt modelId="{12012185-3EA8-437D-9DE6-F6C02728EC0F}" type="pres">
      <dgm:prSet presAssocID="{D1C6CC90-578F-4E56-8C93-C087C46DC838}" presName="rootText" presStyleLbl="node2" presStyleIdx="0" presStyleCnt="3">
        <dgm:presLayoutVars>
          <dgm:chPref val="3"/>
        </dgm:presLayoutVars>
      </dgm:prSet>
      <dgm:spPr>
        <a:prstGeom prst="rect">
          <a:avLst/>
        </a:prstGeom>
      </dgm:spPr>
      <dgm:t>
        <a:bodyPr/>
        <a:lstStyle/>
        <a:p>
          <a:endParaRPr lang="pl-PL"/>
        </a:p>
      </dgm:t>
    </dgm:pt>
    <dgm:pt modelId="{182EDF8A-796F-4AD7-8E36-02E551547D1B}" type="pres">
      <dgm:prSet presAssocID="{D1C6CC90-578F-4E56-8C93-C087C46DC838}" presName="rootConnector" presStyleLbl="node2" presStyleIdx="0" presStyleCnt="3"/>
      <dgm:spPr/>
      <dgm:t>
        <a:bodyPr/>
        <a:lstStyle/>
        <a:p>
          <a:endParaRPr lang="pl-PL"/>
        </a:p>
      </dgm:t>
    </dgm:pt>
    <dgm:pt modelId="{4C4A4350-D2C5-4659-84F4-6AD096FD22E3}" type="pres">
      <dgm:prSet presAssocID="{D1C6CC90-578F-4E56-8C93-C087C46DC838}" presName="hierChild4" presStyleCnt="0"/>
      <dgm:spPr/>
      <dgm:t>
        <a:bodyPr/>
        <a:lstStyle/>
        <a:p>
          <a:endParaRPr lang="pl-PL"/>
        </a:p>
      </dgm:t>
    </dgm:pt>
    <dgm:pt modelId="{9EBF49D5-FD52-45C7-BFE8-0807CB524251}" type="pres">
      <dgm:prSet presAssocID="{D1C6CC90-578F-4E56-8C93-C087C46DC838}" presName="hierChild5" presStyleCnt="0"/>
      <dgm:spPr/>
      <dgm:t>
        <a:bodyPr/>
        <a:lstStyle/>
        <a:p>
          <a:endParaRPr lang="pl-PL"/>
        </a:p>
      </dgm:t>
    </dgm:pt>
    <dgm:pt modelId="{9F248B7A-ABB3-4BBD-8642-961F35A1F59D}" type="pres">
      <dgm:prSet presAssocID="{66397E6A-768C-448B-984A-4EBA38813D28}" presName="Name111" presStyleLbl="parChTrans1D3" presStyleIdx="0" presStyleCnt="4"/>
      <dgm:spPr>
        <a:custGeom>
          <a:avLst/>
          <a:gdLst/>
          <a:ahLst/>
          <a:cxnLst/>
          <a:rect l="0" t="0" r="0" b="0"/>
          <a:pathLst>
            <a:path>
              <a:moveTo>
                <a:pt x="356878" y="0"/>
              </a:moveTo>
              <a:lnTo>
                <a:pt x="356878" y="472850"/>
              </a:lnTo>
              <a:lnTo>
                <a:pt x="0" y="472850"/>
              </a:lnTo>
            </a:path>
          </a:pathLst>
        </a:custGeom>
      </dgm:spPr>
      <dgm:t>
        <a:bodyPr/>
        <a:lstStyle/>
        <a:p>
          <a:endParaRPr lang="pl-PL"/>
        </a:p>
      </dgm:t>
    </dgm:pt>
    <dgm:pt modelId="{CFEC9564-1CF2-4141-83FE-AD60D5AFDC3B}" type="pres">
      <dgm:prSet presAssocID="{87303ABA-2F27-4B0D-8F8E-C0A377D40E44}" presName="hierRoot3" presStyleCnt="0">
        <dgm:presLayoutVars>
          <dgm:hierBranch val="init"/>
        </dgm:presLayoutVars>
      </dgm:prSet>
      <dgm:spPr/>
      <dgm:t>
        <a:bodyPr/>
        <a:lstStyle/>
        <a:p>
          <a:endParaRPr lang="pl-PL"/>
        </a:p>
      </dgm:t>
    </dgm:pt>
    <dgm:pt modelId="{DDED141F-9968-4795-8936-429A5EE0C421}" type="pres">
      <dgm:prSet presAssocID="{87303ABA-2F27-4B0D-8F8E-C0A377D40E44}" presName="rootComposite3" presStyleCnt="0"/>
      <dgm:spPr/>
      <dgm:t>
        <a:bodyPr/>
        <a:lstStyle/>
        <a:p>
          <a:endParaRPr lang="pl-PL"/>
        </a:p>
      </dgm:t>
    </dgm:pt>
    <dgm:pt modelId="{674D591F-C790-4AA0-B3B6-ED13AEBA0812}" type="pres">
      <dgm:prSet presAssocID="{87303ABA-2F27-4B0D-8F8E-C0A377D40E44}" presName="rootText3" presStyleLbl="asst2" presStyleIdx="0" presStyleCnt="2" custScaleX="112173" custScaleY="138102" custLinFactNeighborX="51203" custLinFactNeighborY="-1219">
        <dgm:presLayoutVars>
          <dgm:chPref val="3"/>
        </dgm:presLayoutVars>
      </dgm:prSet>
      <dgm:spPr>
        <a:prstGeom prst="rect">
          <a:avLst/>
        </a:prstGeom>
      </dgm:spPr>
      <dgm:t>
        <a:bodyPr/>
        <a:lstStyle/>
        <a:p>
          <a:endParaRPr lang="pl-PL"/>
        </a:p>
      </dgm:t>
    </dgm:pt>
    <dgm:pt modelId="{1D9D707F-3B94-4036-A95C-91A883D6017D}" type="pres">
      <dgm:prSet presAssocID="{87303ABA-2F27-4B0D-8F8E-C0A377D40E44}" presName="rootConnector3" presStyleLbl="asst2" presStyleIdx="0" presStyleCnt="2"/>
      <dgm:spPr/>
      <dgm:t>
        <a:bodyPr/>
        <a:lstStyle/>
        <a:p>
          <a:endParaRPr lang="pl-PL"/>
        </a:p>
      </dgm:t>
    </dgm:pt>
    <dgm:pt modelId="{D521EE12-AFFC-409C-A16A-0B291CF25580}" type="pres">
      <dgm:prSet presAssocID="{87303ABA-2F27-4B0D-8F8E-C0A377D40E44}" presName="hierChild6" presStyleCnt="0"/>
      <dgm:spPr/>
      <dgm:t>
        <a:bodyPr/>
        <a:lstStyle/>
        <a:p>
          <a:endParaRPr lang="pl-PL"/>
        </a:p>
      </dgm:t>
    </dgm:pt>
    <dgm:pt modelId="{FCBBDC33-D473-4E6F-8A9C-D8A7A0F8A2AD}" type="pres">
      <dgm:prSet presAssocID="{616859EC-E796-4385-A865-8F4C8B7357DF}" presName="Name37" presStyleLbl="parChTrans1D4" presStyleIdx="0" presStyleCnt="4"/>
      <dgm:spPr>
        <a:custGeom>
          <a:avLst/>
          <a:gdLst/>
          <a:ahLst/>
          <a:cxnLst/>
          <a:rect l="0" t="0" r="0" b="0"/>
          <a:pathLst>
            <a:path>
              <a:moveTo>
                <a:pt x="0" y="0"/>
              </a:moveTo>
              <a:lnTo>
                <a:pt x="419112" y="883477"/>
              </a:lnTo>
            </a:path>
          </a:pathLst>
        </a:custGeom>
      </dgm:spPr>
      <dgm:t>
        <a:bodyPr/>
        <a:lstStyle/>
        <a:p>
          <a:endParaRPr lang="pl-PL"/>
        </a:p>
      </dgm:t>
    </dgm:pt>
    <dgm:pt modelId="{7A4B1BC0-85E9-44DA-AC6F-EB14B330A68B}" type="pres">
      <dgm:prSet presAssocID="{300A4F8E-8BE3-44EB-B6DE-797765390499}" presName="hierRoot2" presStyleCnt="0">
        <dgm:presLayoutVars>
          <dgm:hierBranch val="init"/>
        </dgm:presLayoutVars>
      </dgm:prSet>
      <dgm:spPr/>
      <dgm:t>
        <a:bodyPr/>
        <a:lstStyle/>
        <a:p>
          <a:endParaRPr lang="pl-PL"/>
        </a:p>
      </dgm:t>
    </dgm:pt>
    <dgm:pt modelId="{3811E781-854E-470E-976F-1B26CAE82EC1}" type="pres">
      <dgm:prSet presAssocID="{300A4F8E-8BE3-44EB-B6DE-797765390499}" presName="rootComposite" presStyleCnt="0"/>
      <dgm:spPr/>
      <dgm:t>
        <a:bodyPr/>
        <a:lstStyle/>
        <a:p>
          <a:endParaRPr lang="pl-PL"/>
        </a:p>
      </dgm:t>
    </dgm:pt>
    <dgm:pt modelId="{F63B0435-58BD-405B-9CD6-97A066A9924D}" type="pres">
      <dgm:prSet presAssocID="{300A4F8E-8BE3-44EB-B6DE-797765390499}" presName="rootText" presStyleLbl="node4" presStyleIdx="0" presStyleCnt="4" custScaleX="141341" custScaleY="331995" custLinFactNeighborX="-21228" custLinFactNeighborY="21007">
        <dgm:presLayoutVars>
          <dgm:chPref val="3"/>
        </dgm:presLayoutVars>
      </dgm:prSet>
      <dgm:spPr>
        <a:prstGeom prst="rect">
          <a:avLst/>
        </a:prstGeom>
      </dgm:spPr>
      <dgm:t>
        <a:bodyPr/>
        <a:lstStyle/>
        <a:p>
          <a:endParaRPr lang="pl-PL"/>
        </a:p>
      </dgm:t>
    </dgm:pt>
    <dgm:pt modelId="{2E5A1396-2606-4673-B8DB-4144AAD59740}" type="pres">
      <dgm:prSet presAssocID="{300A4F8E-8BE3-44EB-B6DE-797765390499}" presName="rootConnector" presStyleLbl="node4" presStyleIdx="0" presStyleCnt="4"/>
      <dgm:spPr/>
      <dgm:t>
        <a:bodyPr/>
        <a:lstStyle/>
        <a:p>
          <a:endParaRPr lang="pl-PL"/>
        </a:p>
      </dgm:t>
    </dgm:pt>
    <dgm:pt modelId="{E6994B3A-18FA-4B45-A940-4B5DB1F9D621}" type="pres">
      <dgm:prSet presAssocID="{300A4F8E-8BE3-44EB-B6DE-797765390499}" presName="hierChild4" presStyleCnt="0"/>
      <dgm:spPr/>
      <dgm:t>
        <a:bodyPr/>
        <a:lstStyle/>
        <a:p>
          <a:endParaRPr lang="pl-PL"/>
        </a:p>
      </dgm:t>
    </dgm:pt>
    <dgm:pt modelId="{5395927A-DF7B-43F2-921A-5818CF40A870}" type="pres">
      <dgm:prSet presAssocID="{300A4F8E-8BE3-44EB-B6DE-797765390499}" presName="hierChild5" presStyleCnt="0"/>
      <dgm:spPr/>
      <dgm:t>
        <a:bodyPr/>
        <a:lstStyle/>
        <a:p>
          <a:endParaRPr lang="pl-PL"/>
        </a:p>
      </dgm:t>
    </dgm:pt>
    <dgm:pt modelId="{0FF43931-3BCE-4A78-85DD-03AE6CABADF1}" type="pres">
      <dgm:prSet presAssocID="{87303ABA-2F27-4B0D-8F8E-C0A377D40E44}" presName="hierChild7" presStyleCnt="0"/>
      <dgm:spPr/>
      <dgm:t>
        <a:bodyPr/>
        <a:lstStyle/>
        <a:p>
          <a:endParaRPr lang="pl-PL"/>
        </a:p>
      </dgm:t>
    </dgm:pt>
    <dgm:pt modelId="{505A7F01-F057-40A9-9E89-73F8B6F9DC4D}" type="pres">
      <dgm:prSet presAssocID="{CF4A6BA3-EA97-4CDB-8243-305531105C37}" presName="Name111" presStyleLbl="parChTrans1D3" presStyleIdx="1" presStyleCnt="4"/>
      <dgm:spPr>
        <a:custGeom>
          <a:avLst/>
          <a:gdLst/>
          <a:ahLst/>
          <a:cxnLst/>
          <a:rect l="0" t="0" r="0" b="0"/>
          <a:pathLst>
            <a:path>
              <a:moveTo>
                <a:pt x="0" y="0"/>
              </a:moveTo>
              <a:lnTo>
                <a:pt x="0" y="472850"/>
              </a:lnTo>
              <a:lnTo>
                <a:pt x="185585" y="472850"/>
              </a:lnTo>
            </a:path>
          </a:pathLst>
        </a:custGeom>
      </dgm:spPr>
      <dgm:t>
        <a:bodyPr/>
        <a:lstStyle/>
        <a:p>
          <a:endParaRPr lang="pl-PL"/>
        </a:p>
      </dgm:t>
    </dgm:pt>
    <dgm:pt modelId="{F40C5AE9-A21F-4B78-87C6-C43CDAB5F6FD}" type="pres">
      <dgm:prSet presAssocID="{D4F9F0CC-5253-419A-9972-4CFF25E4C998}" presName="hierRoot3" presStyleCnt="0">
        <dgm:presLayoutVars>
          <dgm:hierBranch val="init"/>
        </dgm:presLayoutVars>
      </dgm:prSet>
      <dgm:spPr/>
      <dgm:t>
        <a:bodyPr/>
        <a:lstStyle/>
        <a:p>
          <a:endParaRPr lang="pl-PL"/>
        </a:p>
      </dgm:t>
    </dgm:pt>
    <dgm:pt modelId="{19CA9E26-FE32-43EC-BE17-43DC13206E8B}" type="pres">
      <dgm:prSet presAssocID="{D4F9F0CC-5253-419A-9972-4CFF25E4C998}" presName="rootComposite3" presStyleCnt="0"/>
      <dgm:spPr/>
      <dgm:t>
        <a:bodyPr/>
        <a:lstStyle/>
        <a:p>
          <a:endParaRPr lang="pl-PL"/>
        </a:p>
      </dgm:t>
    </dgm:pt>
    <dgm:pt modelId="{9DE119CE-262E-4053-9502-28C97D4CF28B}" type="pres">
      <dgm:prSet presAssocID="{D4F9F0CC-5253-419A-9972-4CFF25E4C998}" presName="rootText3" presStyleLbl="asst2" presStyleIdx="1" presStyleCnt="2" custScaleX="119059" custScaleY="133410" custLinFactNeighborX="8789" custLinFactNeighborY="4678">
        <dgm:presLayoutVars>
          <dgm:chPref val="3"/>
        </dgm:presLayoutVars>
      </dgm:prSet>
      <dgm:spPr>
        <a:prstGeom prst="rect">
          <a:avLst/>
        </a:prstGeom>
      </dgm:spPr>
      <dgm:t>
        <a:bodyPr/>
        <a:lstStyle/>
        <a:p>
          <a:endParaRPr lang="pl-PL"/>
        </a:p>
      </dgm:t>
    </dgm:pt>
    <dgm:pt modelId="{FA07638E-A2C1-40C0-9C39-C6542977FE40}" type="pres">
      <dgm:prSet presAssocID="{D4F9F0CC-5253-419A-9972-4CFF25E4C998}" presName="rootConnector3" presStyleLbl="asst2" presStyleIdx="1" presStyleCnt="2"/>
      <dgm:spPr/>
      <dgm:t>
        <a:bodyPr/>
        <a:lstStyle/>
        <a:p>
          <a:endParaRPr lang="pl-PL"/>
        </a:p>
      </dgm:t>
    </dgm:pt>
    <dgm:pt modelId="{1ADCB8D9-0198-4EA4-9CB5-330E2521C4FA}" type="pres">
      <dgm:prSet presAssocID="{D4F9F0CC-5253-419A-9972-4CFF25E4C998}" presName="hierChild6" presStyleCnt="0"/>
      <dgm:spPr/>
      <dgm:t>
        <a:bodyPr/>
        <a:lstStyle/>
        <a:p>
          <a:endParaRPr lang="pl-PL"/>
        </a:p>
      </dgm:t>
    </dgm:pt>
    <dgm:pt modelId="{C643DFE3-B462-438B-B292-9233E350BE2A}" type="pres">
      <dgm:prSet presAssocID="{28CD7DF9-CC39-48BF-B300-618B82193269}" presName="Name37" presStyleLbl="parChTrans1D4" presStyleIdx="1" presStyleCnt="4"/>
      <dgm:spPr>
        <a:custGeom>
          <a:avLst/>
          <a:gdLst/>
          <a:ahLst/>
          <a:cxnLst/>
          <a:rect l="0" t="0" r="0" b="0"/>
          <a:pathLst>
            <a:path>
              <a:moveTo>
                <a:pt x="504139" y="0"/>
              </a:moveTo>
              <a:lnTo>
                <a:pt x="0" y="885488"/>
              </a:lnTo>
            </a:path>
          </a:pathLst>
        </a:custGeom>
      </dgm:spPr>
      <dgm:t>
        <a:bodyPr/>
        <a:lstStyle/>
        <a:p>
          <a:endParaRPr lang="pl-PL"/>
        </a:p>
      </dgm:t>
    </dgm:pt>
    <dgm:pt modelId="{13B9798E-6583-43F4-9BCD-CE6735DBC9A9}" type="pres">
      <dgm:prSet presAssocID="{1D63AFC3-C379-4DBF-9CE2-20FA2B7DD6AD}" presName="hierRoot2" presStyleCnt="0">
        <dgm:presLayoutVars>
          <dgm:hierBranch val="init"/>
        </dgm:presLayoutVars>
      </dgm:prSet>
      <dgm:spPr/>
      <dgm:t>
        <a:bodyPr/>
        <a:lstStyle/>
        <a:p>
          <a:endParaRPr lang="pl-PL"/>
        </a:p>
      </dgm:t>
    </dgm:pt>
    <dgm:pt modelId="{E7A254F1-DE56-4E95-9672-EED56954828B}" type="pres">
      <dgm:prSet presAssocID="{1D63AFC3-C379-4DBF-9CE2-20FA2B7DD6AD}" presName="rootComposite" presStyleCnt="0"/>
      <dgm:spPr/>
      <dgm:t>
        <a:bodyPr/>
        <a:lstStyle/>
        <a:p>
          <a:endParaRPr lang="pl-PL"/>
        </a:p>
      </dgm:t>
    </dgm:pt>
    <dgm:pt modelId="{4E165552-BE8E-4DFE-9674-59E78F6B6FB7}" type="pres">
      <dgm:prSet presAssocID="{1D63AFC3-C379-4DBF-9CE2-20FA2B7DD6AD}" presName="rootText" presStyleLbl="node4" presStyleIdx="1" presStyleCnt="4" custScaleX="118214" custScaleY="224026" custLinFactNeighborX="-56079" custLinFactNeighborY="24383">
        <dgm:presLayoutVars>
          <dgm:chPref val="3"/>
        </dgm:presLayoutVars>
      </dgm:prSet>
      <dgm:spPr>
        <a:prstGeom prst="rect">
          <a:avLst/>
        </a:prstGeom>
      </dgm:spPr>
      <dgm:t>
        <a:bodyPr/>
        <a:lstStyle/>
        <a:p>
          <a:endParaRPr lang="pl-PL"/>
        </a:p>
      </dgm:t>
    </dgm:pt>
    <dgm:pt modelId="{9F558DA0-8452-4191-8CA0-FC52D1556303}" type="pres">
      <dgm:prSet presAssocID="{1D63AFC3-C379-4DBF-9CE2-20FA2B7DD6AD}" presName="rootConnector" presStyleLbl="node4" presStyleIdx="1" presStyleCnt="4"/>
      <dgm:spPr/>
      <dgm:t>
        <a:bodyPr/>
        <a:lstStyle/>
        <a:p>
          <a:endParaRPr lang="pl-PL"/>
        </a:p>
      </dgm:t>
    </dgm:pt>
    <dgm:pt modelId="{FDE80923-7E42-4BCB-8CC0-3211A205D51C}" type="pres">
      <dgm:prSet presAssocID="{1D63AFC3-C379-4DBF-9CE2-20FA2B7DD6AD}" presName="hierChild4" presStyleCnt="0"/>
      <dgm:spPr/>
      <dgm:t>
        <a:bodyPr/>
        <a:lstStyle/>
        <a:p>
          <a:endParaRPr lang="pl-PL"/>
        </a:p>
      </dgm:t>
    </dgm:pt>
    <dgm:pt modelId="{B793B054-05CB-4AE4-8CE1-393D3F092F58}" type="pres">
      <dgm:prSet presAssocID="{1D63AFC3-C379-4DBF-9CE2-20FA2B7DD6AD}" presName="hierChild5" presStyleCnt="0"/>
      <dgm:spPr/>
      <dgm:t>
        <a:bodyPr/>
        <a:lstStyle/>
        <a:p>
          <a:endParaRPr lang="pl-PL"/>
        </a:p>
      </dgm:t>
    </dgm:pt>
    <dgm:pt modelId="{C1F57CA4-AA46-46E1-AE5E-7F4CB7C9D605}" type="pres">
      <dgm:prSet presAssocID="{D4F9F0CC-5253-419A-9972-4CFF25E4C998}" presName="hierChild7" presStyleCnt="0"/>
      <dgm:spPr/>
      <dgm:t>
        <a:bodyPr/>
        <a:lstStyle/>
        <a:p>
          <a:endParaRPr lang="pl-PL"/>
        </a:p>
      </dgm:t>
    </dgm:pt>
    <dgm:pt modelId="{EE416792-039C-404D-A28F-9FCD6FD29911}" type="pres">
      <dgm:prSet presAssocID="{5C31436E-271B-440A-9616-75B47EAABC0D}" presName="Name37" presStyleLbl="parChTrans1D2" presStyleIdx="1" presStyleCnt="3"/>
      <dgm:spPr>
        <a:custGeom>
          <a:avLst/>
          <a:gdLst/>
          <a:ahLst/>
          <a:cxnLst/>
          <a:rect l="0" t="0" r="0" b="0"/>
          <a:pathLst>
            <a:path>
              <a:moveTo>
                <a:pt x="0" y="0"/>
              </a:moveTo>
              <a:lnTo>
                <a:pt x="0" y="128430"/>
              </a:lnTo>
              <a:lnTo>
                <a:pt x="745728" y="128430"/>
              </a:lnTo>
              <a:lnTo>
                <a:pt x="745728" y="237813"/>
              </a:lnTo>
            </a:path>
          </a:pathLst>
        </a:custGeom>
      </dgm:spPr>
      <dgm:t>
        <a:bodyPr/>
        <a:lstStyle/>
        <a:p>
          <a:endParaRPr lang="pl-PL"/>
        </a:p>
      </dgm:t>
    </dgm:pt>
    <dgm:pt modelId="{97FF9B56-004C-4127-9283-540201033B46}" type="pres">
      <dgm:prSet presAssocID="{E33585B7-F756-4EDC-99E5-193AAC9B083B}" presName="hierRoot2" presStyleCnt="0">
        <dgm:presLayoutVars>
          <dgm:hierBranch val="init"/>
        </dgm:presLayoutVars>
      </dgm:prSet>
      <dgm:spPr/>
      <dgm:t>
        <a:bodyPr/>
        <a:lstStyle/>
        <a:p>
          <a:endParaRPr lang="pl-PL"/>
        </a:p>
      </dgm:t>
    </dgm:pt>
    <dgm:pt modelId="{A2E723CA-DC6E-4BB1-A797-3129EB2B86CD}" type="pres">
      <dgm:prSet presAssocID="{E33585B7-F756-4EDC-99E5-193AAC9B083B}" presName="rootComposite" presStyleCnt="0"/>
      <dgm:spPr/>
      <dgm:t>
        <a:bodyPr/>
        <a:lstStyle/>
        <a:p>
          <a:endParaRPr lang="pl-PL"/>
        </a:p>
      </dgm:t>
    </dgm:pt>
    <dgm:pt modelId="{746365DF-E2FE-44F6-AD44-B7101EF71F17}" type="pres">
      <dgm:prSet presAssocID="{E33585B7-F756-4EDC-99E5-193AAC9B083B}" presName="rootText" presStyleLbl="node2" presStyleIdx="1" presStyleCnt="3" custScaleX="128212">
        <dgm:presLayoutVars>
          <dgm:chPref val="3"/>
        </dgm:presLayoutVars>
      </dgm:prSet>
      <dgm:spPr>
        <a:prstGeom prst="rect">
          <a:avLst/>
        </a:prstGeom>
      </dgm:spPr>
      <dgm:t>
        <a:bodyPr/>
        <a:lstStyle/>
        <a:p>
          <a:endParaRPr lang="pl-PL"/>
        </a:p>
      </dgm:t>
    </dgm:pt>
    <dgm:pt modelId="{C8103148-B55E-4742-8D3B-ECEF91E50272}" type="pres">
      <dgm:prSet presAssocID="{E33585B7-F756-4EDC-99E5-193AAC9B083B}" presName="rootConnector" presStyleLbl="node2" presStyleIdx="1" presStyleCnt="3"/>
      <dgm:spPr/>
      <dgm:t>
        <a:bodyPr/>
        <a:lstStyle/>
        <a:p>
          <a:endParaRPr lang="pl-PL"/>
        </a:p>
      </dgm:t>
    </dgm:pt>
    <dgm:pt modelId="{08BEC3B3-FC2A-4EE1-9DE0-E25921C4947F}" type="pres">
      <dgm:prSet presAssocID="{E33585B7-F756-4EDC-99E5-193AAC9B083B}" presName="hierChild4" presStyleCnt="0"/>
      <dgm:spPr/>
      <dgm:t>
        <a:bodyPr/>
        <a:lstStyle/>
        <a:p>
          <a:endParaRPr lang="pl-PL"/>
        </a:p>
      </dgm:t>
    </dgm:pt>
    <dgm:pt modelId="{59447E1B-AC49-4C7C-BB6A-BAB5C7854DE6}" type="pres">
      <dgm:prSet presAssocID="{0A4A4A48-6D6E-4B1B-844F-27973F46844F}" presName="Name37" presStyleLbl="parChTrans1D3" presStyleIdx="2" presStyleCnt="4"/>
      <dgm:spPr>
        <a:custGeom>
          <a:avLst/>
          <a:gdLst/>
          <a:ahLst/>
          <a:cxnLst/>
          <a:rect l="0" t="0" r="0" b="0"/>
          <a:pathLst>
            <a:path>
              <a:moveTo>
                <a:pt x="45720" y="0"/>
              </a:moveTo>
              <a:lnTo>
                <a:pt x="45720" y="218765"/>
              </a:lnTo>
            </a:path>
          </a:pathLst>
        </a:custGeom>
      </dgm:spPr>
      <dgm:t>
        <a:bodyPr/>
        <a:lstStyle/>
        <a:p>
          <a:endParaRPr lang="pl-PL"/>
        </a:p>
      </dgm:t>
    </dgm:pt>
    <dgm:pt modelId="{FA02E2D5-00D1-485D-B77B-0251EA03CCFD}" type="pres">
      <dgm:prSet presAssocID="{8B84E592-DE79-4F69-851B-167625CD4C7C}" presName="hierRoot2" presStyleCnt="0">
        <dgm:presLayoutVars>
          <dgm:hierBranch val="init"/>
        </dgm:presLayoutVars>
      </dgm:prSet>
      <dgm:spPr/>
      <dgm:t>
        <a:bodyPr/>
        <a:lstStyle/>
        <a:p>
          <a:endParaRPr lang="pl-PL"/>
        </a:p>
      </dgm:t>
    </dgm:pt>
    <dgm:pt modelId="{0290183B-7BA7-4E16-861D-C89926938B68}" type="pres">
      <dgm:prSet presAssocID="{8B84E592-DE79-4F69-851B-167625CD4C7C}" presName="rootComposite" presStyleCnt="0"/>
      <dgm:spPr/>
      <dgm:t>
        <a:bodyPr/>
        <a:lstStyle/>
        <a:p>
          <a:endParaRPr lang="pl-PL"/>
        </a:p>
      </dgm:t>
    </dgm:pt>
    <dgm:pt modelId="{DA41099F-1EBD-42C2-98A4-9A3BA39B0BAD}" type="pres">
      <dgm:prSet presAssocID="{8B84E592-DE79-4F69-851B-167625CD4C7C}" presName="rootText" presStyleLbl="node3" presStyleIdx="0" presStyleCnt="2" custScaleX="144819" custScaleY="155123">
        <dgm:presLayoutVars>
          <dgm:chPref val="3"/>
        </dgm:presLayoutVars>
      </dgm:prSet>
      <dgm:spPr>
        <a:prstGeom prst="rect">
          <a:avLst/>
        </a:prstGeom>
      </dgm:spPr>
      <dgm:t>
        <a:bodyPr/>
        <a:lstStyle/>
        <a:p>
          <a:endParaRPr lang="pl-PL"/>
        </a:p>
      </dgm:t>
    </dgm:pt>
    <dgm:pt modelId="{8255C9E1-623D-40AF-AFD2-C78F67F7DE0F}" type="pres">
      <dgm:prSet presAssocID="{8B84E592-DE79-4F69-851B-167625CD4C7C}" presName="rootConnector" presStyleLbl="node3" presStyleIdx="0" presStyleCnt="2"/>
      <dgm:spPr/>
      <dgm:t>
        <a:bodyPr/>
        <a:lstStyle/>
        <a:p>
          <a:endParaRPr lang="pl-PL"/>
        </a:p>
      </dgm:t>
    </dgm:pt>
    <dgm:pt modelId="{9F26619D-0E70-4F3F-B160-61AE74EDAA24}" type="pres">
      <dgm:prSet presAssocID="{8B84E592-DE79-4F69-851B-167625CD4C7C}" presName="hierChild4" presStyleCnt="0"/>
      <dgm:spPr/>
      <dgm:t>
        <a:bodyPr/>
        <a:lstStyle/>
        <a:p>
          <a:endParaRPr lang="pl-PL"/>
        </a:p>
      </dgm:t>
    </dgm:pt>
    <dgm:pt modelId="{F67C876B-6A1A-4CAF-9BB3-AC4F2E0651FB}" type="pres">
      <dgm:prSet presAssocID="{336CA9AC-7167-4CDE-AC05-4C7047B87104}" presName="Name37" presStyleLbl="parChTrans1D4" presStyleIdx="2" presStyleCnt="4"/>
      <dgm:spPr>
        <a:custGeom>
          <a:avLst/>
          <a:gdLst/>
          <a:ahLst/>
          <a:cxnLst/>
          <a:rect l="0" t="0" r="0" b="0"/>
          <a:pathLst>
            <a:path>
              <a:moveTo>
                <a:pt x="111714" y="0"/>
              </a:moveTo>
              <a:lnTo>
                <a:pt x="45720" y="820106"/>
              </a:lnTo>
            </a:path>
          </a:pathLst>
        </a:custGeom>
      </dgm:spPr>
      <dgm:t>
        <a:bodyPr/>
        <a:lstStyle/>
        <a:p>
          <a:endParaRPr lang="pl-PL"/>
        </a:p>
      </dgm:t>
    </dgm:pt>
    <dgm:pt modelId="{9C6BA912-30F9-4CBC-BE16-3327D8B8630F}" type="pres">
      <dgm:prSet presAssocID="{62034E0F-1B93-44A5-AA05-AE5C7BB16623}" presName="hierRoot2" presStyleCnt="0">
        <dgm:presLayoutVars>
          <dgm:hierBranch val="init"/>
        </dgm:presLayoutVars>
      </dgm:prSet>
      <dgm:spPr/>
      <dgm:t>
        <a:bodyPr/>
        <a:lstStyle/>
        <a:p>
          <a:endParaRPr lang="pl-PL"/>
        </a:p>
      </dgm:t>
    </dgm:pt>
    <dgm:pt modelId="{B6B6917A-EE4E-416B-BED4-42072B00A87A}" type="pres">
      <dgm:prSet presAssocID="{62034E0F-1B93-44A5-AA05-AE5C7BB16623}" presName="rootComposite" presStyleCnt="0"/>
      <dgm:spPr/>
      <dgm:t>
        <a:bodyPr/>
        <a:lstStyle/>
        <a:p>
          <a:endParaRPr lang="pl-PL"/>
        </a:p>
      </dgm:t>
    </dgm:pt>
    <dgm:pt modelId="{467A78A7-9367-4658-8208-4CD6192F9C06}" type="pres">
      <dgm:prSet presAssocID="{62034E0F-1B93-44A5-AA05-AE5C7BB16623}" presName="rootText" presStyleLbl="node4" presStyleIdx="2" presStyleCnt="4" custScaleX="143456" custScaleY="291221" custLinFactNeighborX="-36680" custLinFactNeighborY="-12541">
        <dgm:presLayoutVars>
          <dgm:chPref val="3"/>
        </dgm:presLayoutVars>
      </dgm:prSet>
      <dgm:spPr>
        <a:prstGeom prst="rect">
          <a:avLst/>
        </a:prstGeom>
      </dgm:spPr>
      <dgm:t>
        <a:bodyPr/>
        <a:lstStyle/>
        <a:p>
          <a:endParaRPr lang="pl-PL"/>
        </a:p>
      </dgm:t>
    </dgm:pt>
    <dgm:pt modelId="{B98FF67B-F593-43F7-84F6-B03EBFF60670}" type="pres">
      <dgm:prSet presAssocID="{62034E0F-1B93-44A5-AA05-AE5C7BB16623}" presName="rootConnector" presStyleLbl="node4" presStyleIdx="2" presStyleCnt="4"/>
      <dgm:spPr/>
      <dgm:t>
        <a:bodyPr/>
        <a:lstStyle/>
        <a:p>
          <a:endParaRPr lang="pl-PL"/>
        </a:p>
      </dgm:t>
    </dgm:pt>
    <dgm:pt modelId="{3A7BD8EC-22A3-48BF-9E6C-8CE18C41FDA4}" type="pres">
      <dgm:prSet presAssocID="{62034E0F-1B93-44A5-AA05-AE5C7BB16623}" presName="hierChild4" presStyleCnt="0"/>
      <dgm:spPr/>
      <dgm:t>
        <a:bodyPr/>
        <a:lstStyle/>
        <a:p>
          <a:endParaRPr lang="pl-PL"/>
        </a:p>
      </dgm:t>
    </dgm:pt>
    <dgm:pt modelId="{B2DF5C42-19D2-4518-BD85-8E9899C9E8B0}" type="pres">
      <dgm:prSet presAssocID="{62034E0F-1B93-44A5-AA05-AE5C7BB16623}" presName="hierChild5" presStyleCnt="0"/>
      <dgm:spPr/>
      <dgm:t>
        <a:bodyPr/>
        <a:lstStyle/>
        <a:p>
          <a:endParaRPr lang="pl-PL"/>
        </a:p>
      </dgm:t>
    </dgm:pt>
    <dgm:pt modelId="{B16C16B3-B06F-40B6-8850-9F4884C0BA7B}" type="pres">
      <dgm:prSet presAssocID="{8B84E592-DE79-4F69-851B-167625CD4C7C}" presName="hierChild5" presStyleCnt="0"/>
      <dgm:spPr/>
      <dgm:t>
        <a:bodyPr/>
        <a:lstStyle/>
        <a:p>
          <a:endParaRPr lang="pl-PL"/>
        </a:p>
      </dgm:t>
    </dgm:pt>
    <dgm:pt modelId="{9DB574D0-4AA3-48C0-AC6E-06E10EDBA2EB}" type="pres">
      <dgm:prSet presAssocID="{E33585B7-F756-4EDC-99E5-193AAC9B083B}" presName="hierChild5" presStyleCnt="0"/>
      <dgm:spPr/>
      <dgm:t>
        <a:bodyPr/>
        <a:lstStyle/>
        <a:p>
          <a:endParaRPr lang="pl-PL"/>
        </a:p>
      </dgm:t>
    </dgm:pt>
    <dgm:pt modelId="{D0272432-C0CD-4014-A322-FCE1CB553C11}" type="pres">
      <dgm:prSet presAssocID="{AEBB9646-8FF4-43CC-974F-2C76945A15F1}" presName="Name37" presStyleLbl="parChTrans1D2" presStyleIdx="2" presStyleCnt="3"/>
      <dgm:spPr>
        <a:custGeom>
          <a:avLst/>
          <a:gdLst/>
          <a:ahLst/>
          <a:cxnLst/>
          <a:rect l="0" t="0" r="0" b="0"/>
          <a:pathLst>
            <a:path>
              <a:moveTo>
                <a:pt x="0" y="0"/>
              </a:moveTo>
              <a:lnTo>
                <a:pt x="0" y="128430"/>
              </a:lnTo>
              <a:lnTo>
                <a:pt x="2006232" y="128430"/>
              </a:lnTo>
              <a:lnTo>
                <a:pt x="2006232" y="237813"/>
              </a:lnTo>
            </a:path>
          </a:pathLst>
        </a:custGeom>
      </dgm:spPr>
      <dgm:t>
        <a:bodyPr/>
        <a:lstStyle/>
        <a:p>
          <a:endParaRPr lang="pl-PL"/>
        </a:p>
      </dgm:t>
    </dgm:pt>
    <dgm:pt modelId="{E041DAF5-28F3-4899-8F35-7D3B4CF73B5E}" type="pres">
      <dgm:prSet presAssocID="{16120237-D9AD-43D7-B2E8-663B9C1F8B50}" presName="hierRoot2" presStyleCnt="0">
        <dgm:presLayoutVars>
          <dgm:hierBranch val="init"/>
        </dgm:presLayoutVars>
      </dgm:prSet>
      <dgm:spPr/>
      <dgm:t>
        <a:bodyPr/>
        <a:lstStyle/>
        <a:p>
          <a:endParaRPr lang="pl-PL"/>
        </a:p>
      </dgm:t>
    </dgm:pt>
    <dgm:pt modelId="{CE5DEFCA-C75C-434B-BE3E-8AD9B15818D5}" type="pres">
      <dgm:prSet presAssocID="{16120237-D9AD-43D7-B2E8-663B9C1F8B50}" presName="rootComposite" presStyleCnt="0"/>
      <dgm:spPr/>
      <dgm:t>
        <a:bodyPr/>
        <a:lstStyle/>
        <a:p>
          <a:endParaRPr lang="pl-PL"/>
        </a:p>
      </dgm:t>
    </dgm:pt>
    <dgm:pt modelId="{A07AFA92-DCF8-4BF8-81F0-EAFD36103C3A}" type="pres">
      <dgm:prSet presAssocID="{16120237-D9AD-43D7-B2E8-663B9C1F8B50}" presName="rootText" presStyleLbl="node2" presStyleIdx="2" presStyleCnt="3">
        <dgm:presLayoutVars>
          <dgm:chPref val="3"/>
        </dgm:presLayoutVars>
      </dgm:prSet>
      <dgm:spPr>
        <a:prstGeom prst="rect">
          <a:avLst/>
        </a:prstGeom>
      </dgm:spPr>
      <dgm:t>
        <a:bodyPr/>
        <a:lstStyle/>
        <a:p>
          <a:endParaRPr lang="pl-PL"/>
        </a:p>
      </dgm:t>
    </dgm:pt>
    <dgm:pt modelId="{BBFDCB4C-F277-46DF-84C0-E00E2535FE60}" type="pres">
      <dgm:prSet presAssocID="{16120237-D9AD-43D7-B2E8-663B9C1F8B50}" presName="rootConnector" presStyleLbl="node2" presStyleIdx="2" presStyleCnt="3"/>
      <dgm:spPr/>
      <dgm:t>
        <a:bodyPr/>
        <a:lstStyle/>
        <a:p>
          <a:endParaRPr lang="pl-PL"/>
        </a:p>
      </dgm:t>
    </dgm:pt>
    <dgm:pt modelId="{AE2729AF-A7D5-48EB-A995-F4A97334F4B0}" type="pres">
      <dgm:prSet presAssocID="{16120237-D9AD-43D7-B2E8-663B9C1F8B50}" presName="hierChild4" presStyleCnt="0"/>
      <dgm:spPr/>
      <dgm:t>
        <a:bodyPr/>
        <a:lstStyle/>
        <a:p>
          <a:endParaRPr lang="pl-PL"/>
        </a:p>
      </dgm:t>
    </dgm:pt>
    <dgm:pt modelId="{F2549613-C935-4FDE-84AE-60997E1DE9FB}" type="pres">
      <dgm:prSet presAssocID="{ECC083E2-6998-4CAB-BDEE-EA7A04BA550F}" presName="Name37" presStyleLbl="parChTrans1D3" presStyleIdx="3" presStyleCnt="4"/>
      <dgm:spPr>
        <a:custGeom>
          <a:avLst/>
          <a:gdLst/>
          <a:ahLst/>
          <a:cxnLst/>
          <a:rect l="0" t="0" r="0" b="0"/>
          <a:pathLst>
            <a:path>
              <a:moveTo>
                <a:pt x="45720" y="0"/>
              </a:moveTo>
              <a:lnTo>
                <a:pt x="45720" y="218765"/>
              </a:lnTo>
            </a:path>
          </a:pathLst>
        </a:custGeom>
      </dgm:spPr>
      <dgm:t>
        <a:bodyPr/>
        <a:lstStyle/>
        <a:p>
          <a:endParaRPr lang="pl-PL"/>
        </a:p>
      </dgm:t>
    </dgm:pt>
    <dgm:pt modelId="{8FCAC3A3-D177-4E8F-939C-7A1C5824E0E4}" type="pres">
      <dgm:prSet presAssocID="{D610C81A-E6AD-48AE-9A65-243A6E4E8170}" presName="hierRoot2" presStyleCnt="0">
        <dgm:presLayoutVars>
          <dgm:hierBranch val="init"/>
        </dgm:presLayoutVars>
      </dgm:prSet>
      <dgm:spPr/>
      <dgm:t>
        <a:bodyPr/>
        <a:lstStyle/>
        <a:p>
          <a:endParaRPr lang="pl-PL"/>
        </a:p>
      </dgm:t>
    </dgm:pt>
    <dgm:pt modelId="{53F52418-5AB6-483D-99B8-E742379B2452}" type="pres">
      <dgm:prSet presAssocID="{D610C81A-E6AD-48AE-9A65-243A6E4E8170}" presName="rootComposite" presStyleCnt="0"/>
      <dgm:spPr/>
      <dgm:t>
        <a:bodyPr/>
        <a:lstStyle/>
        <a:p>
          <a:endParaRPr lang="pl-PL"/>
        </a:p>
      </dgm:t>
    </dgm:pt>
    <dgm:pt modelId="{C08BEBC3-AB19-4597-ADDD-C63410752C46}" type="pres">
      <dgm:prSet presAssocID="{D610C81A-E6AD-48AE-9A65-243A6E4E8170}" presName="rootText" presStyleLbl="node3" presStyleIdx="1" presStyleCnt="2" custScaleX="136479" custScaleY="138902">
        <dgm:presLayoutVars>
          <dgm:chPref val="3"/>
        </dgm:presLayoutVars>
      </dgm:prSet>
      <dgm:spPr>
        <a:prstGeom prst="rect">
          <a:avLst/>
        </a:prstGeom>
      </dgm:spPr>
      <dgm:t>
        <a:bodyPr/>
        <a:lstStyle/>
        <a:p>
          <a:endParaRPr lang="pl-PL"/>
        </a:p>
      </dgm:t>
    </dgm:pt>
    <dgm:pt modelId="{4A14EEA0-F1D6-4420-81ED-717B1BD3851C}" type="pres">
      <dgm:prSet presAssocID="{D610C81A-E6AD-48AE-9A65-243A6E4E8170}" presName="rootConnector" presStyleLbl="node3" presStyleIdx="1" presStyleCnt="2"/>
      <dgm:spPr/>
      <dgm:t>
        <a:bodyPr/>
        <a:lstStyle/>
        <a:p>
          <a:endParaRPr lang="pl-PL"/>
        </a:p>
      </dgm:t>
    </dgm:pt>
    <dgm:pt modelId="{454EB095-4269-463D-935D-3A1403CF94FE}" type="pres">
      <dgm:prSet presAssocID="{D610C81A-E6AD-48AE-9A65-243A6E4E8170}" presName="hierChild4" presStyleCnt="0"/>
      <dgm:spPr/>
      <dgm:t>
        <a:bodyPr/>
        <a:lstStyle/>
        <a:p>
          <a:endParaRPr lang="pl-PL"/>
        </a:p>
      </dgm:t>
    </dgm:pt>
    <dgm:pt modelId="{DE44AE6C-10B9-4930-B971-8BBC008AFDD3}" type="pres">
      <dgm:prSet presAssocID="{A0890B42-7CD9-46BE-8F8F-6FEA6D22D1C2}" presName="Name37" presStyleLbl="parChTrans1D4" presStyleIdx="3" presStyleCnt="4"/>
      <dgm:spPr>
        <a:custGeom>
          <a:avLst/>
          <a:gdLst/>
          <a:ahLst/>
          <a:cxnLst/>
          <a:rect l="0" t="0" r="0" b="0"/>
          <a:pathLst>
            <a:path>
              <a:moveTo>
                <a:pt x="104090" y="0"/>
              </a:moveTo>
              <a:lnTo>
                <a:pt x="0" y="855564"/>
              </a:lnTo>
            </a:path>
          </a:pathLst>
        </a:custGeom>
      </dgm:spPr>
      <dgm:t>
        <a:bodyPr/>
        <a:lstStyle/>
        <a:p>
          <a:endParaRPr lang="pl-PL"/>
        </a:p>
      </dgm:t>
    </dgm:pt>
    <dgm:pt modelId="{2C0BF72C-895D-43A7-9FDB-E7A64373927D}" type="pres">
      <dgm:prSet presAssocID="{9AA239CB-D319-40EA-B37B-F870AA87DD48}" presName="hierRoot2" presStyleCnt="0">
        <dgm:presLayoutVars>
          <dgm:hierBranch val="init"/>
        </dgm:presLayoutVars>
      </dgm:prSet>
      <dgm:spPr/>
      <dgm:t>
        <a:bodyPr/>
        <a:lstStyle/>
        <a:p>
          <a:endParaRPr lang="pl-PL"/>
        </a:p>
      </dgm:t>
    </dgm:pt>
    <dgm:pt modelId="{414B16C1-9CB8-4398-88F4-C85169B266FA}" type="pres">
      <dgm:prSet presAssocID="{9AA239CB-D319-40EA-B37B-F870AA87DD48}" presName="rootComposite" presStyleCnt="0"/>
      <dgm:spPr/>
      <dgm:t>
        <a:bodyPr/>
        <a:lstStyle/>
        <a:p>
          <a:endParaRPr lang="pl-PL"/>
        </a:p>
      </dgm:t>
    </dgm:pt>
    <dgm:pt modelId="{B9A268AD-5CC8-4081-B7BB-402ACDDC6D6C}" type="pres">
      <dgm:prSet presAssocID="{9AA239CB-D319-40EA-B37B-F870AA87DD48}" presName="rootText" presStyleLbl="node4" presStyleIdx="3" presStyleCnt="4" custScaleX="139519" custScaleY="363538" custLinFactNeighborX="-36052">
        <dgm:presLayoutVars>
          <dgm:chPref val="3"/>
        </dgm:presLayoutVars>
      </dgm:prSet>
      <dgm:spPr>
        <a:prstGeom prst="rect">
          <a:avLst/>
        </a:prstGeom>
      </dgm:spPr>
      <dgm:t>
        <a:bodyPr/>
        <a:lstStyle/>
        <a:p>
          <a:endParaRPr lang="pl-PL"/>
        </a:p>
      </dgm:t>
    </dgm:pt>
    <dgm:pt modelId="{C02A072A-AEAE-429B-B925-7D6B59F7407E}" type="pres">
      <dgm:prSet presAssocID="{9AA239CB-D319-40EA-B37B-F870AA87DD48}" presName="rootConnector" presStyleLbl="node4" presStyleIdx="3" presStyleCnt="4"/>
      <dgm:spPr/>
      <dgm:t>
        <a:bodyPr/>
        <a:lstStyle/>
        <a:p>
          <a:endParaRPr lang="pl-PL"/>
        </a:p>
      </dgm:t>
    </dgm:pt>
    <dgm:pt modelId="{6806ACD4-3DB5-4FD0-8F78-417BE85E3714}" type="pres">
      <dgm:prSet presAssocID="{9AA239CB-D319-40EA-B37B-F870AA87DD48}" presName="hierChild4" presStyleCnt="0"/>
      <dgm:spPr/>
      <dgm:t>
        <a:bodyPr/>
        <a:lstStyle/>
        <a:p>
          <a:endParaRPr lang="pl-PL"/>
        </a:p>
      </dgm:t>
    </dgm:pt>
    <dgm:pt modelId="{D2259928-3941-4080-A227-D3A4ADF9FF85}" type="pres">
      <dgm:prSet presAssocID="{9AA239CB-D319-40EA-B37B-F870AA87DD48}" presName="hierChild5" presStyleCnt="0"/>
      <dgm:spPr/>
      <dgm:t>
        <a:bodyPr/>
        <a:lstStyle/>
        <a:p>
          <a:endParaRPr lang="pl-PL"/>
        </a:p>
      </dgm:t>
    </dgm:pt>
    <dgm:pt modelId="{5DAE9920-2400-43AC-AC0E-7E91ED615BD6}" type="pres">
      <dgm:prSet presAssocID="{D610C81A-E6AD-48AE-9A65-243A6E4E8170}" presName="hierChild5" presStyleCnt="0"/>
      <dgm:spPr/>
      <dgm:t>
        <a:bodyPr/>
        <a:lstStyle/>
        <a:p>
          <a:endParaRPr lang="pl-PL"/>
        </a:p>
      </dgm:t>
    </dgm:pt>
    <dgm:pt modelId="{F02A52AB-0DE8-49E4-85AA-5696F925BE04}" type="pres">
      <dgm:prSet presAssocID="{16120237-D9AD-43D7-B2E8-663B9C1F8B50}" presName="hierChild5" presStyleCnt="0"/>
      <dgm:spPr/>
      <dgm:t>
        <a:bodyPr/>
        <a:lstStyle/>
        <a:p>
          <a:endParaRPr lang="pl-PL"/>
        </a:p>
      </dgm:t>
    </dgm:pt>
    <dgm:pt modelId="{D1900FC3-1FBF-4646-9D65-03C7A3F18028}" type="pres">
      <dgm:prSet presAssocID="{68DA1B93-4A86-48C5-9E8A-15821A49179B}" presName="hierChild3" presStyleCnt="0"/>
      <dgm:spPr/>
      <dgm:t>
        <a:bodyPr/>
        <a:lstStyle/>
        <a:p>
          <a:endParaRPr lang="pl-PL"/>
        </a:p>
      </dgm:t>
    </dgm:pt>
  </dgm:ptLst>
  <dgm:cxnLst>
    <dgm:cxn modelId="{6F4919FD-8732-4D24-BCE0-48AA9DE64401}" srcId="{16120237-D9AD-43D7-B2E8-663B9C1F8B50}" destId="{D610C81A-E6AD-48AE-9A65-243A6E4E8170}" srcOrd="0" destOrd="0" parTransId="{ECC083E2-6998-4CAB-BDEE-EA7A04BA550F}" sibTransId="{929AF33E-446F-4049-A0EC-E7E19EF89F10}"/>
    <dgm:cxn modelId="{9D05FAC4-1DDA-412F-A008-C315E01C19F6}" type="presOf" srcId="{D4F9F0CC-5253-419A-9972-4CFF25E4C998}" destId="{9DE119CE-262E-4053-9502-28C97D4CF28B}" srcOrd="0" destOrd="0" presId="urn:microsoft.com/office/officeart/2005/8/layout/orgChart1"/>
    <dgm:cxn modelId="{335B0100-567A-4019-85AA-7B6306FFF341}" type="presOf" srcId="{62034E0F-1B93-44A5-AA05-AE5C7BB16623}" destId="{467A78A7-9367-4658-8208-4CD6192F9C06}" srcOrd="0" destOrd="0" presId="urn:microsoft.com/office/officeart/2005/8/layout/orgChart1"/>
    <dgm:cxn modelId="{D407AAD6-1478-4930-86E0-9BEA09216A4B}" srcId="{68DA1B93-4A86-48C5-9E8A-15821A49179B}" destId="{16120237-D9AD-43D7-B2E8-663B9C1F8B50}" srcOrd="2" destOrd="0" parTransId="{AEBB9646-8FF4-43CC-974F-2C76945A15F1}" sibTransId="{2D8ADFBF-9FC9-49BF-819F-2BD7728EF016}"/>
    <dgm:cxn modelId="{0ABD356A-FC4C-4CA1-9EC9-2C3C658D3AC4}" type="presOf" srcId="{5C31436E-271B-440A-9616-75B47EAABC0D}" destId="{EE416792-039C-404D-A28F-9FCD6FD29911}" srcOrd="0" destOrd="0" presId="urn:microsoft.com/office/officeart/2005/8/layout/orgChart1"/>
    <dgm:cxn modelId="{083BAC6B-23C1-4B74-9546-31CF642A9FD8}" type="presOf" srcId="{D610C81A-E6AD-48AE-9A65-243A6E4E8170}" destId="{4A14EEA0-F1D6-4420-81ED-717B1BD3851C}" srcOrd="1" destOrd="0" presId="urn:microsoft.com/office/officeart/2005/8/layout/orgChart1"/>
    <dgm:cxn modelId="{09AC8D07-7E82-4302-B948-ECE733C8BC43}" type="presOf" srcId="{8B84E592-DE79-4F69-851B-167625CD4C7C}" destId="{DA41099F-1EBD-42C2-98A4-9A3BA39B0BAD}" srcOrd="0" destOrd="0" presId="urn:microsoft.com/office/officeart/2005/8/layout/orgChart1"/>
    <dgm:cxn modelId="{16A964A1-EF49-4961-9235-F9B20ED214EC}" type="presOf" srcId="{28CD7DF9-CC39-48BF-B300-618B82193269}" destId="{C643DFE3-B462-438B-B292-9233E350BE2A}" srcOrd="0" destOrd="0" presId="urn:microsoft.com/office/officeart/2005/8/layout/orgChart1"/>
    <dgm:cxn modelId="{CE509241-C686-407F-B552-E0D1157AF54F}" type="presOf" srcId="{300A4F8E-8BE3-44EB-B6DE-797765390499}" destId="{2E5A1396-2606-4673-B8DB-4144AAD59740}" srcOrd="1" destOrd="0" presId="urn:microsoft.com/office/officeart/2005/8/layout/orgChart1"/>
    <dgm:cxn modelId="{27DAA3AE-ED82-4D49-BA3F-CFE4F1260C9F}" type="presOf" srcId="{616859EC-E796-4385-A865-8F4C8B7357DF}" destId="{FCBBDC33-D473-4E6F-8A9C-D8A7A0F8A2AD}" srcOrd="0" destOrd="0" presId="urn:microsoft.com/office/officeart/2005/8/layout/orgChart1"/>
    <dgm:cxn modelId="{085CBF2E-E56A-49DD-A70C-383BF1754393}" type="presOf" srcId="{62034E0F-1B93-44A5-AA05-AE5C7BB16623}" destId="{B98FF67B-F593-43F7-84F6-B03EBFF60670}" srcOrd="1" destOrd="0" presId="urn:microsoft.com/office/officeart/2005/8/layout/orgChart1"/>
    <dgm:cxn modelId="{8D8D23F0-E6A0-4150-A619-8242C207E751}" srcId="{8B84E592-DE79-4F69-851B-167625CD4C7C}" destId="{62034E0F-1B93-44A5-AA05-AE5C7BB16623}" srcOrd="0" destOrd="0" parTransId="{336CA9AC-7167-4CDE-AC05-4C7047B87104}" sibTransId="{1858D90C-1544-45E5-B38E-F5FE839636A3}"/>
    <dgm:cxn modelId="{DEE25069-8D91-4647-86E8-2FDB02EB768F}" srcId="{D1C6CC90-578F-4E56-8C93-C087C46DC838}" destId="{D4F9F0CC-5253-419A-9972-4CFF25E4C998}" srcOrd="1" destOrd="0" parTransId="{CF4A6BA3-EA97-4CDB-8243-305531105C37}" sibTransId="{3105CAF8-6979-452A-90F6-84F336A21B35}"/>
    <dgm:cxn modelId="{5D9A641F-5127-44A7-A795-85479BCD92BE}" type="presOf" srcId="{836ED62A-1079-4009-BAE7-C93425FE3EC8}" destId="{872AE326-C16D-47A7-9127-222AB14E59B8}" srcOrd="0" destOrd="0" presId="urn:microsoft.com/office/officeart/2005/8/layout/orgChart1"/>
    <dgm:cxn modelId="{9BAF4819-08BC-4406-B122-5C0296CB68D3}" srcId="{68DA1B93-4A86-48C5-9E8A-15821A49179B}" destId="{D1C6CC90-578F-4E56-8C93-C087C46DC838}" srcOrd="0" destOrd="0" parTransId="{836ED62A-1079-4009-BAE7-C93425FE3EC8}" sibTransId="{75F04A8D-D70C-44A9-980D-FA76F3A0937F}"/>
    <dgm:cxn modelId="{9D4B7DF5-7A79-4604-8E68-2CBAD7404F19}" type="presOf" srcId="{300A4F8E-8BE3-44EB-B6DE-797765390499}" destId="{F63B0435-58BD-405B-9CD6-97A066A9924D}" srcOrd="0" destOrd="0" presId="urn:microsoft.com/office/officeart/2005/8/layout/orgChart1"/>
    <dgm:cxn modelId="{6CCB9FE6-4E6C-421C-A8DE-CC6BB2CCF3BF}" type="presOf" srcId="{68DA1B93-4A86-48C5-9E8A-15821A49179B}" destId="{21BECA16-8E41-42E5-9F27-5DB0C4EECCB5}" srcOrd="0" destOrd="0" presId="urn:microsoft.com/office/officeart/2005/8/layout/orgChart1"/>
    <dgm:cxn modelId="{92C147C0-9647-4977-9F5C-2603ECE3BC10}" type="presOf" srcId="{9AA239CB-D319-40EA-B37B-F870AA87DD48}" destId="{B9A268AD-5CC8-4081-B7BB-402ACDDC6D6C}" srcOrd="0" destOrd="0" presId="urn:microsoft.com/office/officeart/2005/8/layout/orgChart1"/>
    <dgm:cxn modelId="{B03529E1-D61D-43B8-9B67-EE898252A883}" type="presOf" srcId="{66397E6A-768C-448B-984A-4EBA38813D28}" destId="{9F248B7A-ABB3-4BBD-8642-961F35A1F59D}" srcOrd="0" destOrd="0" presId="urn:microsoft.com/office/officeart/2005/8/layout/orgChart1"/>
    <dgm:cxn modelId="{E425EBD8-337D-4401-9F23-56E337731793}" type="presOf" srcId="{D1C6CC90-578F-4E56-8C93-C087C46DC838}" destId="{182EDF8A-796F-4AD7-8E36-02E551547D1B}" srcOrd="1" destOrd="0" presId="urn:microsoft.com/office/officeart/2005/8/layout/orgChart1"/>
    <dgm:cxn modelId="{48625C63-91DC-4921-A772-7608D917C18D}" type="presOf" srcId="{0A4A4A48-6D6E-4B1B-844F-27973F46844F}" destId="{59447E1B-AC49-4C7C-BB6A-BAB5C7854DE6}" srcOrd="0" destOrd="0" presId="urn:microsoft.com/office/officeart/2005/8/layout/orgChart1"/>
    <dgm:cxn modelId="{555A999B-1C68-4C85-99FA-FE4BCAE98205}" type="presOf" srcId="{1D63AFC3-C379-4DBF-9CE2-20FA2B7DD6AD}" destId="{9F558DA0-8452-4191-8CA0-FC52D1556303}" srcOrd="1" destOrd="0" presId="urn:microsoft.com/office/officeart/2005/8/layout/orgChart1"/>
    <dgm:cxn modelId="{C5C3A48C-3EEC-40A2-A1EA-3C9BEEEA51EF}" type="presOf" srcId="{87303ABA-2F27-4B0D-8F8E-C0A377D40E44}" destId="{1D9D707F-3B94-4036-A95C-91A883D6017D}" srcOrd="1" destOrd="0" presId="urn:microsoft.com/office/officeart/2005/8/layout/orgChart1"/>
    <dgm:cxn modelId="{4EC398ED-F80C-4904-BD31-1C0473B92702}" type="presOf" srcId="{D4F9F0CC-5253-419A-9972-4CFF25E4C998}" destId="{FA07638E-A2C1-40C0-9C39-C6542977FE40}" srcOrd="1" destOrd="0" presId="urn:microsoft.com/office/officeart/2005/8/layout/orgChart1"/>
    <dgm:cxn modelId="{CAAD92DD-7C3B-4AAB-8AC0-1F3B2DF08392}" type="presOf" srcId="{AEBB9646-8FF4-43CC-974F-2C76945A15F1}" destId="{D0272432-C0CD-4014-A322-FCE1CB553C11}" srcOrd="0" destOrd="0" presId="urn:microsoft.com/office/officeart/2005/8/layout/orgChart1"/>
    <dgm:cxn modelId="{A7585560-FF86-48BB-AA4E-CF2D02D33BB8}" type="presOf" srcId="{68DA1B93-4A86-48C5-9E8A-15821A49179B}" destId="{D26912C3-5521-47E0-A1F7-875C612986F7}" srcOrd="1" destOrd="0" presId="urn:microsoft.com/office/officeart/2005/8/layout/orgChart1"/>
    <dgm:cxn modelId="{1F184A1C-B4D4-4F36-936F-FFF94E11A356}" type="presOf" srcId="{E33585B7-F756-4EDC-99E5-193AAC9B083B}" destId="{C8103148-B55E-4742-8D3B-ECEF91E50272}" srcOrd="1" destOrd="0" presId="urn:microsoft.com/office/officeart/2005/8/layout/orgChart1"/>
    <dgm:cxn modelId="{E40732C3-610E-42E2-8779-E44C3786154F}" srcId="{68DA1B93-4A86-48C5-9E8A-15821A49179B}" destId="{E33585B7-F756-4EDC-99E5-193AAC9B083B}" srcOrd="1" destOrd="0" parTransId="{5C31436E-271B-440A-9616-75B47EAABC0D}" sibTransId="{37BA94FC-04DA-4177-8847-4BB6F88F6C69}"/>
    <dgm:cxn modelId="{D3A1B236-75D8-467B-9EFE-2DC45C05F826}" type="presOf" srcId="{D610C81A-E6AD-48AE-9A65-243A6E4E8170}" destId="{C08BEBC3-AB19-4597-ADDD-C63410752C46}" srcOrd="0" destOrd="0" presId="urn:microsoft.com/office/officeart/2005/8/layout/orgChart1"/>
    <dgm:cxn modelId="{65B0A888-B641-4A6E-B483-594279183FFB}" type="presOf" srcId="{9AA239CB-D319-40EA-B37B-F870AA87DD48}" destId="{C02A072A-AEAE-429B-B925-7D6B59F7407E}" srcOrd="1" destOrd="0" presId="urn:microsoft.com/office/officeart/2005/8/layout/orgChart1"/>
    <dgm:cxn modelId="{98A7441B-AF6A-43F3-AB18-B6AA56C507E1}" srcId="{D1C6CC90-578F-4E56-8C93-C087C46DC838}" destId="{87303ABA-2F27-4B0D-8F8E-C0A377D40E44}" srcOrd="0" destOrd="0" parTransId="{66397E6A-768C-448B-984A-4EBA38813D28}" sibTransId="{A2E46744-C08A-443A-A618-BED2E903405D}"/>
    <dgm:cxn modelId="{E6A7848D-94B1-451C-BF24-F28A9B2821B6}" srcId="{2F068DA4-668C-413E-B39F-F4843165CAD2}" destId="{68DA1B93-4A86-48C5-9E8A-15821A49179B}" srcOrd="0" destOrd="0" parTransId="{4F046B96-00CB-4E37-BF3F-AF0FE7543BFA}" sibTransId="{BA8DF2CD-B93B-46AF-BA09-EC857C98D46E}"/>
    <dgm:cxn modelId="{F19F9BB4-7B31-4A3A-B5CE-235DC5C601C0}" type="presOf" srcId="{A0890B42-7CD9-46BE-8F8F-6FEA6D22D1C2}" destId="{DE44AE6C-10B9-4930-B971-8BBC008AFDD3}" srcOrd="0" destOrd="0" presId="urn:microsoft.com/office/officeart/2005/8/layout/orgChart1"/>
    <dgm:cxn modelId="{732E1745-0E29-4643-B802-A5FC6FFED3E9}" type="presOf" srcId="{336CA9AC-7167-4CDE-AC05-4C7047B87104}" destId="{F67C876B-6A1A-4CAF-9BB3-AC4F2E0651FB}" srcOrd="0" destOrd="0" presId="urn:microsoft.com/office/officeart/2005/8/layout/orgChart1"/>
    <dgm:cxn modelId="{7EDCD8E0-3165-4406-AD38-19CEF0A3B0C0}" srcId="{D4F9F0CC-5253-419A-9972-4CFF25E4C998}" destId="{1D63AFC3-C379-4DBF-9CE2-20FA2B7DD6AD}" srcOrd="0" destOrd="0" parTransId="{28CD7DF9-CC39-48BF-B300-618B82193269}" sibTransId="{92FCBF42-907E-4920-9F76-CD6CDFB40050}"/>
    <dgm:cxn modelId="{940C4DF9-497D-4021-80E7-54DDDBA7B2B4}" srcId="{E33585B7-F756-4EDC-99E5-193AAC9B083B}" destId="{8B84E592-DE79-4F69-851B-167625CD4C7C}" srcOrd="0" destOrd="0" parTransId="{0A4A4A48-6D6E-4B1B-844F-27973F46844F}" sibTransId="{CB42062F-A4AD-4810-9C59-D1CED7CE2BE2}"/>
    <dgm:cxn modelId="{B7E2CB20-5C78-4E95-ADED-073BC523B226}" type="presOf" srcId="{1D63AFC3-C379-4DBF-9CE2-20FA2B7DD6AD}" destId="{4E165552-BE8E-4DFE-9674-59E78F6B6FB7}" srcOrd="0" destOrd="0" presId="urn:microsoft.com/office/officeart/2005/8/layout/orgChart1"/>
    <dgm:cxn modelId="{9B48A6E0-0C0E-4A20-80FE-222B143EA6D6}" type="presOf" srcId="{E33585B7-F756-4EDC-99E5-193AAC9B083B}" destId="{746365DF-E2FE-44F6-AD44-B7101EF71F17}" srcOrd="0" destOrd="0" presId="urn:microsoft.com/office/officeart/2005/8/layout/orgChart1"/>
    <dgm:cxn modelId="{438C2DFB-D58B-411D-94E7-93CD5C127075}" type="presOf" srcId="{8B84E592-DE79-4F69-851B-167625CD4C7C}" destId="{8255C9E1-623D-40AF-AFD2-C78F67F7DE0F}" srcOrd="1" destOrd="0" presId="urn:microsoft.com/office/officeart/2005/8/layout/orgChart1"/>
    <dgm:cxn modelId="{811D6C7F-6D31-4870-A552-A1B316ED89F3}" type="presOf" srcId="{16120237-D9AD-43D7-B2E8-663B9C1F8B50}" destId="{A07AFA92-DCF8-4BF8-81F0-EAFD36103C3A}" srcOrd="0" destOrd="0" presId="urn:microsoft.com/office/officeart/2005/8/layout/orgChart1"/>
    <dgm:cxn modelId="{03A65A72-110F-44FE-8B3F-A54BC8075875}" type="presOf" srcId="{16120237-D9AD-43D7-B2E8-663B9C1F8B50}" destId="{BBFDCB4C-F277-46DF-84C0-E00E2535FE60}" srcOrd="1" destOrd="0" presId="urn:microsoft.com/office/officeart/2005/8/layout/orgChart1"/>
    <dgm:cxn modelId="{565D8066-7226-4C8A-BDFB-1E78C16B6334}" type="presOf" srcId="{ECC083E2-6998-4CAB-BDEE-EA7A04BA550F}" destId="{F2549613-C935-4FDE-84AE-60997E1DE9FB}" srcOrd="0" destOrd="0" presId="urn:microsoft.com/office/officeart/2005/8/layout/orgChart1"/>
    <dgm:cxn modelId="{485AE84A-86C0-43FA-86C5-93A53809CF5D}" type="presOf" srcId="{2F068DA4-668C-413E-B39F-F4843165CAD2}" destId="{9D285F80-1C13-4EF8-8963-7BD64884BA77}" srcOrd="0" destOrd="0" presId="urn:microsoft.com/office/officeart/2005/8/layout/orgChart1"/>
    <dgm:cxn modelId="{59FFD659-2B3F-4D9E-99DC-59B4214F89A2}" srcId="{87303ABA-2F27-4B0D-8F8E-C0A377D40E44}" destId="{300A4F8E-8BE3-44EB-B6DE-797765390499}" srcOrd="0" destOrd="0" parTransId="{616859EC-E796-4385-A865-8F4C8B7357DF}" sibTransId="{59BB1075-A4B7-4EB1-92E5-C35AE1AB3D76}"/>
    <dgm:cxn modelId="{E590042A-3C39-44A8-8694-7379F1ED1986}" type="presOf" srcId="{CF4A6BA3-EA97-4CDB-8243-305531105C37}" destId="{505A7F01-F057-40A9-9E89-73F8B6F9DC4D}" srcOrd="0" destOrd="0" presId="urn:microsoft.com/office/officeart/2005/8/layout/orgChart1"/>
    <dgm:cxn modelId="{85397DB2-0BC6-4833-8EDD-8373D060167A}" type="presOf" srcId="{87303ABA-2F27-4B0D-8F8E-C0A377D40E44}" destId="{674D591F-C790-4AA0-B3B6-ED13AEBA0812}" srcOrd="0" destOrd="0" presId="urn:microsoft.com/office/officeart/2005/8/layout/orgChart1"/>
    <dgm:cxn modelId="{75FD7442-BFDD-4E84-BCCC-86098D77E0FD}" srcId="{D610C81A-E6AD-48AE-9A65-243A6E4E8170}" destId="{9AA239CB-D319-40EA-B37B-F870AA87DD48}" srcOrd="0" destOrd="0" parTransId="{A0890B42-7CD9-46BE-8F8F-6FEA6D22D1C2}" sibTransId="{FDD289DE-6635-4CB3-BA23-5E87C46DBE20}"/>
    <dgm:cxn modelId="{E0CC9332-BCDF-467A-A656-B4DE21CF070A}" type="presOf" srcId="{D1C6CC90-578F-4E56-8C93-C087C46DC838}" destId="{12012185-3EA8-437D-9DE6-F6C02728EC0F}" srcOrd="0" destOrd="0" presId="urn:microsoft.com/office/officeart/2005/8/layout/orgChart1"/>
    <dgm:cxn modelId="{EB9EC612-A9F1-4E94-8EFC-8AA448409277}" type="presParOf" srcId="{9D285F80-1C13-4EF8-8963-7BD64884BA77}" destId="{545742CE-C5E4-494B-9B2C-F28669C86A6C}" srcOrd="0" destOrd="0" presId="urn:microsoft.com/office/officeart/2005/8/layout/orgChart1"/>
    <dgm:cxn modelId="{8D83ADA7-9E04-4DBB-82F6-B90083DDFEFD}" type="presParOf" srcId="{545742CE-C5E4-494B-9B2C-F28669C86A6C}" destId="{388D13E2-3EE3-4AB9-889B-B716E996FF77}" srcOrd="0" destOrd="0" presId="urn:microsoft.com/office/officeart/2005/8/layout/orgChart1"/>
    <dgm:cxn modelId="{7EF77BB0-BB38-4ADE-AE1B-1A8E32B74469}" type="presParOf" srcId="{388D13E2-3EE3-4AB9-889B-B716E996FF77}" destId="{21BECA16-8E41-42E5-9F27-5DB0C4EECCB5}" srcOrd="0" destOrd="0" presId="urn:microsoft.com/office/officeart/2005/8/layout/orgChart1"/>
    <dgm:cxn modelId="{AA85FF26-E592-4A6F-ACD9-F83B855AC383}" type="presParOf" srcId="{388D13E2-3EE3-4AB9-889B-B716E996FF77}" destId="{D26912C3-5521-47E0-A1F7-875C612986F7}" srcOrd="1" destOrd="0" presId="urn:microsoft.com/office/officeart/2005/8/layout/orgChart1"/>
    <dgm:cxn modelId="{35BD832D-0A16-4B4C-A1AE-1CDAD890361D}" type="presParOf" srcId="{545742CE-C5E4-494B-9B2C-F28669C86A6C}" destId="{71B4DB7B-2E9D-4538-B164-423330F64904}" srcOrd="1" destOrd="0" presId="urn:microsoft.com/office/officeart/2005/8/layout/orgChart1"/>
    <dgm:cxn modelId="{97D7A29B-144B-4A05-8915-44575B50EE65}" type="presParOf" srcId="{71B4DB7B-2E9D-4538-B164-423330F64904}" destId="{872AE326-C16D-47A7-9127-222AB14E59B8}" srcOrd="0" destOrd="0" presId="urn:microsoft.com/office/officeart/2005/8/layout/orgChart1"/>
    <dgm:cxn modelId="{97EC79FC-8434-4588-8360-5784A63541F5}" type="presParOf" srcId="{71B4DB7B-2E9D-4538-B164-423330F64904}" destId="{81EEC97A-A873-4C45-B38E-91069D1498D0}" srcOrd="1" destOrd="0" presId="urn:microsoft.com/office/officeart/2005/8/layout/orgChart1"/>
    <dgm:cxn modelId="{50F09D56-F198-4F21-BC84-31B9F17375B1}" type="presParOf" srcId="{81EEC97A-A873-4C45-B38E-91069D1498D0}" destId="{9C8B462B-AC18-4744-B2B3-911086DEE9F5}" srcOrd="0" destOrd="0" presId="urn:microsoft.com/office/officeart/2005/8/layout/orgChart1"/>
    <dgm:cxn modelId="{EF7345CE-1CBB-4013-83DA-B48FC9AAEB7D}" type="presParOf" srcId="{9C8B462B-AC18-4744-B2B3-911086DEE9F5}" destId="{12012185-3EA8-437D-9DE6-F6C02728EC0F}" srcOrd="0" destOrd="0" presId="urn:microsoft.com/office/officeart/2005/8/layout/orgChart1"/>
    <dgm:cxn modelId="{1A1FA2D2-3952-4D0C-9A69-5DA0F125F0D7}" type="presParOf" srcId="{9C8B462B-AC18-4744-B2B3-911086DEE9F5}" destId="{182EDF8A-796F-4AD7-8E36-02E551547D1B}" srcOrd="1" destOrd="0" presId="urn:microsoft.com/office/officeart/2005/8/layout/orgChart1"/>
    <dgm:cxn modelId="{5E9D6C76-E5F8-4AEF-84A9-CD1CFB732F43}" type="presParOf" srcId="{81EEC97A-A873-4C45-B38E-91069D1498D0}" destId="{4C4A4350-D2C5-4659-84F4-6AD096FD22E3}" srcOrd="1" destOrd="0" presId="urn:microsoft.com/office/officeart/2005/8/layout/orgChart1"/>
    <dgm:cxn modelId="{C0141B99-784C-4574-BD54-8E0E0C388363}" type="presParOf" srcId="{81EEC97A-A873-4C45-B38E-91069D1498D0}" destId="{9EBF49D5-FD52-45C7-BFE8-0807CB524251}" srcOrd="2" destOrd="0" presId="urn:microsoft.com/office/officeart/2005/8/layout/orgChart1"/>
    <dgm:cxn modelId="{11BB3345-9C8A-492F-A7F2-C83BB21F83D8}" type="presParOf" srcId="{9EBF49D5-FD52-45C7-BFE8-0807CB524251}" destId="{9F248B7A-ABB3-4BBD-8642-961F35A1F59D}" srcOrd="0" destOrd="0" presId="urn:microsoft.com/office/officeart/2005/8/layout/orgChart1"/>
    <dgm:cxn modelId="{C508B823-60C9-4CD6-945D-D5A409EB69E2}" type="presParOf" srcId="{9EBF49D5-FD52-45C7-BFE8-0807CB524251}" destId="{CFEC9564-1CF2-4141-83FE-AD60D5AFDC3B}" srcOrd="1" destOrd="0" presId="urn:microsoft.com/office/officeart/2005/8/layout/orgChart1"/>
    <dgm:cxn modelId="{E077B5CA-DEA7-489A-8752-833F4F5800ED}" type="presParOf" srcId="{CFEC9564-1CF2-4141-83FE-AD60D5AFDC3B}" destId="{DDED141F-9968-4795-8936-429A5EE0C421}" srcOrd="0" destOrd="0" presId="urn:microsoft.com/office/officeart/2005/8/layout/orgChart1"/>
    <dgm:cxn modelId="{B6488008-5BF8-492B-9C5F-2E86298EFEF6}" type="presParOf" srcId="{DDED141F-9968-4795-8936-429A5EE0C421}" destId="{674D591F-C790-4AA0-B3B6-ED13AEBA0812}" srcOrd="0" destOrd="0" presId="urn:microsoft.com/office/officeart/2005/8/layout/orgChart1"/>
    <dgm:cxn modelId="{04135510-C8E4-4ADB-846F-E43AA9D40DF9}" type="presParOf" srcId="{DDED141F-9968-4795-8936-429A5EE0C421}" destId="{1D9D707F-3B94-4036-A95C-91A883D6017D}" srcOrd="1" destOrd="0" presId="urn:microsoft.com/office/officeart/2005/8/layout/orgChart1"/>
    <dgm:cxn modelId="{D19B2BC5-CF6A-429E-A9BF-6CF7240BCB83}" type="presParOf" srcId="{CFEC9564-1CF2-4141-83FE-AD60D5AFDC3B}" destId="{D521EE12-AFFC-409C-A16A-0B291CF25580}" srcOrd="1" destOrd="0" presId="urn:microsoft.com/office/officeart/2005/8/layout/orgChart1"/>
    <dgm:cxn modelId="{D503A6EA-8C7A-435C-BB12-8DDEC5409FED}" type="presParOf" srcId="{D521EE12-AFFC-409C-A16A-0B291CF25580}" destId="{FCBBDC33-D473-4E6F-8A9C-D8A7A0F8A2AD}" srcOrd="0" destOrd="0" presId="urn:microsoft.com/office/officeart/2005/8/layout/orgChart1"/>
    <dgm:cxn modelId="{6A55ACBC-FAD7-4643-B97B-35593A9223F1}" type="presParOf" srcId="{D521EE12-AFFC-409C-A16A-0B291CF25580}" destId="{7A4B1BC0-85E9-44DA-AC6F-EB14B330A68B}" srcOrd="1" destOrd="0" presId="urn:microsoft.com/office/officeart/2005/8/layout/orgChart1"/>
    <dgm:cxn modelId="{2DE5C126-CD87-4C22-85E3-F38A388DADB4}" type="presParOf" srcId="{7A4B1BC0-85E9-44DA-AC6F-EB14B330A68B}" destId="{3811E781-854E-470E-976F-1B26CAE82EC1}" srcOrd="0" destOrd="0" presId="urn:microsoft.com/office/officeart/2005/8/layout/orgChart1"/>
    <dgm:cxn modelId="{1EC5ECAB-4681-4D3F-A341-CCE1FAF95136}" type="presParOf" srcId="{3811E781-854E-470E-976F-1B26CAE82EC1}" destId="{F63B0435-58BD-405B-9CD6-97A066A9924D}" srcOrd="0" destOrd="0" presId="urn:microsoft.com/office/officeart/2005/8/layout/orgChart1"/>
    <dgm:cxn modelId="{ACC17D4B-98AF-4DFD-8711-8E1DD6D2677E}" type="presParOf" srcId="{3811E781-854E-470E-976F-1B26CAE82EC1}" destId="{2E5A1396-2606-4673-B8DB-4144AAD59740}" srcOrd="1" destOrd="0" presId="urn:microsoft.com/office/officeart/2005/8/layout/orgChart1"/>
    <dgm:cxn modelId="{E1C11846-0912-4922-A6B3-E92322285620}" type="presParOf" srcId="{7A4B1BC0-85E9-44DA-AC6F-EB14B330A68B}" destId="{E6994B3A-18FA-4B45-A940-4B5DB1F9D621}" srcOrd="1" destOrd="0" presId="urn:microsoft.com/office/officeart/2005/8/layout/orgChart1"/>
    <dgm:cxn modelId="{2BA768D1-DD21-4490-9CFD-53BFBAC94924}" type="presParOf" srcId="{7A4B1BC0-85E9-44DA-AC6F-EB14B330A68B}" destId="{5395927A-DF7B-43F2-921A-5818CF40A870}" srcOrd="2" destOrd="0" presId="urn:microsoft.com/office/officeart/2005/8/layout/orgChart1"/>
    <dgm:cxn modelId="{7FB1E8BA-6252-4C2D-BDAA-405D87DA24B4}" type="presParOf" srcId="{CFEC9564-1CF2-4141-83FE-AD60D5AFDC3B}" destId="{0FF43931-3BCE-4A78-85DD-03AE6CABADF1}" srcOrd="2" destOrd="0" presId="urn:microsoft.com/office/officeart/2005/8/layout/orgChart1"/>
    <dgm:cxn modelId="{E24B4B32-B087-4383-AE04-0D349A75012E}" type="presParOf" srcId="{9EBF49D5-FD52-45C7-BFE8-0807CB524251}" destId="{505A7F01-F057-40A9-9E89-73F8B6F9DC4D}" srcOrd="2" destOrd="0" presId="urn:microsoft.com/office/officeart/2005/8/layout/orgChart1"/>
    <dgm:cxn modelId="{9C84C409-6399-4D59-8B12-87B501157F2F}" type="presParOf" srcId="{9EBF49D5-FD52-45C7-BFE8-0807CB524251}" destId="{F40C5AE9-A21F-4B78-87C6-C43CDAB5F6FD}" srcOrd="3" destOrd="0" presId="urn:microsoft.com/office/officeart/2005/8/layout/orgChart1"/>
    <dgm:cxn modelId="{36293D51-0243-41F8-915F-6C073DBCF788}" type="presParOf" srcId="{F40C5AE9-A21F-4B78-87C6-C43CDAB5F6FD}" destId="{19CA9E26-FE32-43EC-BE17-43DC13206E8B}" srcOrd="0" destOrd="0" presId="urn:microsoft.com/office/officeart/2005/8/layout/orgChart1"/>
    <dgm:cxn modelId="{7765C35E-7E11-4E41-A11E-474AE3782EE9}" type="presParOf" srcId="{19CA9E26-FE32-43EC-BE17-43DC13206E8B}" destId="{9DE119CE-262E-4053-9502-28C97D4CF28B}" srcOrd="0" destOrd="0" presId="urn:microsoft.com/office/officeart/2005/8/layout/orgChart1"/>
    <dgm:cxn modelId="{C9B26A5E-74BB-4B6F-9EFC-F79D07E50F07}" type="presParOf" srcId="{19CA9E26-FE32-43EC-BE17-43DC13206E8B}" destId="{FA07638E-A2C1-40C0-9C39-C6542977FE40}" srcOrd="1" destOrd="0" presId="urn:microsoft.com/office/officeart/2005/8/layout/orgChart1"/>
    <dgm:cxn modelId="{238F06B1-0866-43E4-8379-584274326639}" type="presParOf" srcId="{F40C5AE9-A21F-4B78-87C6-C43CDAB5F6FD}" destId="{1ADCB8D9-0198-4EA4-9CB5-330E2521C4FA}" srcOrd="1" destOrd="0" presId="urn:microsoft.com/office/officeart/2005/8/layout/orgChart1"/>
    <dgm:cxn modelId="{B6A54A4F-47C3-4E03-9A1E-6B41F72DF21A}" type="presParOf" srcId="{1ADCB8D9-0198-4EA4-9CB5-330E2521C4FA}" destId="{C643DFE3-B462-438B-B292-9233E350BE2A}" srcOrd="0" destOrd="0" presId="urn:microsoft.com/office/officeart/2005/8/layout/orgChart1"/>
    <dgm:cxn modelId="{427EC9C8-A7EC-4576-8C58-DAD62E8E9C27}" type="presParOf" srcId="{1ADCB8D9-0198-4EA4-9CB5-330E2521C4FA}" destId="{13B9798E-6583-43F4-9BCD-CE6735DBC9A9}" srcOrd="1" destOrd="0" presId="urn:microsoft.com/office/officeart/2005/8/layout/orgChart1"/>
    <dgm:cxn modelId="{8F1B5254-7189-4873-9110-027A3D7D85EA}" type="presParOf" srcId="{13B9798E-6583-43F4-9BCD-CE6735DBC9A9}" destId="{E7A254F1-DE56-4E95-9672-EED56954828B}" srcOrd="0" destOrd="0" presId="urn:microsoft.com/office/officeart/2005/8/layout/orgChart1"/>
    <dgm:cxn modelId="{2CAF492D-6F76-475B-A7B0-3D5781567A83}" type="presParOf" srcId="{E7A254F1-DE56-4E95-9672-EED56954828B}" destId="{4E165552-BE8E-4DFE-9674-59E78F6B6FB7}" srcOrd="0" destOrd="0" presId="urn:microsoft.com/office/officeart/2005/8/layout/orgChart1"/>
    <dgm:cxn modelId="{4ABDAFFE-E98B-4554-84CF-1A538E03402D}" type="presParOf" srcId="{E7A254F1-DE56-4E95-9672-EED56954828B}" destId="{9F558DA0-8452-4191-8CA0-FC52D1556303}" srcOrd="1" destOrd="0" presId="urn:microsoft.com/office/officeart/2005/8/layout/orgChart1"/>
    <dgm:cxn modelId="{DE4AA0F3-5ABB-49A7-81FE-D1D9455E5F22}" type="presParOf" srcId="{13B9798E-6583-43F4-9BCD-CE6735DBC9A9}" destId="{FDE80923-7E42-4BCB-8CC0-3211A205D51C}" srcOrd="1" destOrd="0" presId="urn:microsoft.com/office/officeart/2005/8/layout/orgChart1"/>
    <dgm:cxn modelId="{597D5664-51CE-4B19-A2AB-11716E682433}" type="presParOf" srcId="{13B9798E-6583-43F4-9BCD-CE6735DBC9A9}" destId="{B793B054-05CB-4AE4-8CE1-393D3F092F58}" srcOrd="2" destOrd="0" presId="urn:microsoft.com/office/officeart/2005/8/layout/orgChart1"/>
    <dgm:cxn modelId="{9DE36627-DE38-47CB-9B38-A18DCABDD933}" type="presParOf" srcId="{F40C5AE9-A21F-4B78-87C6-C43CDAB5F6FD}" destId="{C1F57CA4-AA46-46E1-AE5E-7F4CB7C9D605}" srcOrd="2" destOrd="0" presId="urn:microsoft.com/office/officeart/2005/8/layout/orgChart1"/>
    <dgm:cxn modelId="{46E26BA2-DCAC-400A-BF1D-AF2D093F44D1}" type="presParOf" srcId="{71B4DB7B-2E9D-4538-B164-423330F64904}" destId="{EE416792-039C-404D-A28F-9FCD6FD29911}" srcOrd="2" destOrd="0" presId="urn:microsoft.com/office/officeart/2005/8/layout/orgChart1"/>
    <dgm:cxn modelId="{928E9A48-B646-4148-9D3B-9E1A6CED1336}" type="presParOf" srcId="{71B4DB7B-2E9D-4538-B164-423330F64904}" destId="{97FF9B56-004C-4127-9283-540201033B46}" srcOrd="3" destOrd="0" presId="urn:microsoft.com/office/officeart/2005/8/layout/orgChart1"/>
    <dgm:cxn modelId="{BFE23B1E-F15A-49E7-9A2A-B299471904D3}" type="presParOf" srcId="{97FF9B56-004C-4127-9283-540201033B46}" destId="{A2E723CA-DC6E-4BB1-A797-3129EB2B86CD}" srcOrd="0" destOrd="0" presId="urn:microsoft.com/office/officeart/2005/8/layout/orgChart1"/>
    <dgm:cxn modelId="{9E88C9F0-7ECF-4E35-852A-E816DAFE235C}" type="presParOf" srcId="{A2E723CA-DC6E-4BB1-A797-3129EB2B86CD}" destId="{746365DF-E2FE-44F6-AD44-B7101EF71F17}" srcOrd="0" destOrd="0" presId="urn:microsoft.com/office/officeart/2005/8/layout/orgChart1"/>
    <dgm:cxn modelId="{D187A682-CDB3-4D80-ADA2-8438A8ED143D}" type="presParOf" srcId="{A2E723CA-DC6E-4BB1-A797-3129EB2B86CD}" destId="{C8103148-B55E-4742-8D3B-ECEF91E50272}" srcOrd="1" destOrd="0" presId="urn:microsoft.com/office/officeart/2005/8/layout/orgChart1"/>
    <dgm:cxn modelId="{502868F8-F053-45A8-8CA4-BEBF721240DB}" type="presParOf" srcId="{97FF9B56-004C-4127-9283-540201033B46}" destId="{08BEC3B3-FC2A-4EE1-9DE0-E25921C4947F}" srcOrd="1" destOrd="0" presId="urn:microsoft.com/office/officeart/2005/8/layout/orgChart1"/>
    <dgm:cxn modelId="{F749260B-F94D-4F80-A71E-43ABF0BE4056}" type="presParOf" srcId="{08BEC3B3-FC2A-4EE1-9DE0-E25921C4947F}" destId="{59447E1B-AC49-4C7C-BB6A-BAB5C7854DE6}" srcOrd="0" destOrd="0" presId="urn:microsoft.com/office/officeart/2005/8/layout/orgChart1"/>
    <dgm:cxn modelId="{88F13085-0914-4186-AAC4-4DDAAA659834}" type="presParOf" srcId="{08BEC3B3-FC2A-4EE1-9DE0-E25921C4947F}" destId="{FA02E2D5-00D1-485D-B77B-0251EA03CCFD}" srcOrd="1" destOrd="0" presId="urn:microsoft.com/office/officeart/2005/8/layout/orgChart1"/>
    <dgm:cxn modelId="{536F33A2-8B4C-4266-95CE-85A0595BB093}" type="presParOf" srcId="{FA02E2D5-00D1-485D-B77B-0251EA03CCFD}" destId="{0290183B-7BA7-4E16-861D-C89926938B68}" srcOrd="0" destOrd="0" presId="urn:microsoft.com/office/officeart/2005/8/layout/orgChart1"/>
    <dgm:cxn modelId="{A0517206-045A-4E3A-A006-942AC1BA2CDB}" type="presParOf" srcId="{0290183B-7BA7-4E16-861D-C89926938B68}" destId="{DA41099F-1EBD-42C2-98A4-9A3BA39B0BAD}" srcOrd="0" destOrd="0" presId="urn:microsoft.com/office/officeart/2005/8/layout/orgChart1"/>
    <dgm:cxn modelId="{7B604FC8-88D7-47D8-B088-FCDD0959182A}" type="presParOf" srcId="{0290183B-7BA7-4E16-861D-C89926938B68}" destId="{8255C9E1-623D-40AF-AFD2-C78F67F7DE0F}" srcOrd="1" destOrd="0" presId="urn:microsoft.com/office/officeart/2005/8/layout/orgChart1"/>
    <dgm:cxn modelId="{EF885DD4-C783-494D-B139-F2DB936D8724}" type="presParOf" srcId="{FA02E2D5-00D1-485D-B77B-0251EA03CCFD}" destId="{9F26619D-0E70-4F3F-B160-61AE74EDAA24}" srcOrd="1" destOrd="0" presId="urn:microsoft.com/office/officeart/2005/8/layout/orgChart1"/>
    <dgm:cxn modelId="{091188A4-E39D-4232-81E0-1A03AC852E16}" type="presParOf" srcId="{9F26619D-0E70-4F3F-B160-61AE74EDAA24}" destId="{F67C876B-6A1A-4CAF-9BB3-AC4F2E0651FB}" srcOrd="0" destOrd="0" presId="urn:microsoft.com/office/officeart/2005/8/layout/orgChart1"/>
    <dgm:cxn modelId="{3579D69C-64E6-4EA3-B940-DC0D69B1FCE1}" type="presParOf" srcId="{9F26619D-0E70-4F3F-B160-61AE74EDAA24}" destId="{9C6BA912-30F9-4CBC-BE16-3327D8B8630F}" srcOrd="1" destOrd="0" presId="urn:microsoft.com/office/officeart/2005/8/layout/orgChart1"/>
    <dgm:cxn modelId="{8A2CE529-FD11-4A2A-B89D-B9E3D162DB92}" type="presParOf" srcId="{9C6BA912-30F9-4CBC-BE16-3327D8B8630F}" destId="{B6B6917A-EE4E-416B-BED4-42072B00A87A}" srcOrd="0" destOrd="0" presId="urn:microsoft.com/office/officeart/2005/8/layout/orgChart1"/>
    <dgm:cxn modelId="{DAB4A868-9D4B-4F3B-BDA9-A6A9CD63533A}" type="presParOf" srcId="{B6B6917A-EE4E-416B-BED4-42072B00A87A}" destId="{467A78A7-9367-4658-8208-4CD6192F9C06}" srcOrd="0" destOrd="0" presId="urn:microsoft.com/office/officeart/2005/8/layout/orgChart1"/>
    <dgm:cxn modelId="{117FB8EA-DB98-4898-A0AD-14724CC9532B}" type="presParOf" srcId="{B6B6917A-EE4E-416B-BED4-42072B00A87A}" destId="{B98FF67B-F593-43F7-84F6-B03EBFF60670}" srcOrd="1" destOrd="0" presId="urn:microsoft.com/office/officeart/2005/8/layout/orgChart1"/>
    <dgm:cxn modelId="{1183DA3F-26AB-45B1-8E09-EDABD6F3BB40}" type="presParOf" srcId="{9C6BA912-30F9-4CBC-BE16-3327D8B8630F}" destId="{3A7BD8EC-22A3-48BF-9E6C-8CE18C41FDA4}" srcOrd="1" destOrd="0" presId="urn:microsoft.com/office/officeart/2005/8/layout/orgChart1"/>
    <dgm:cxn modelId="{84AF253B-85A6-4544-B08F-C8654308E4E0}" type="presParOf" srcId="{9C6BA912-30F9-4CBC-BE16-3327D8B8630F}" destId="{B2DF5C42-19D2-4518-BD85-8E9899C9E8B0}" srcOrd="2" destOrd="0" presId="urn:microsoft.com/office/officeart/2005/8/layout/orgChart1"/>
    <dgm:cxn modelId="{4AAA07E1-B7DF-4A35-BA84-1424C9F5BD91}" type="presParOf" srcId="{FA02E2D5-00D1-485D-B77B-0251EA03CCFD}" destId="{B16C16B3-B06F-40B6-8850-9F4884C0BA7B}" srcOrd="2" destOrd="0" presId="urn:microsoft.com/office/officeart/2005/8/layout/orgChart1"/>
    <dgm:cxn modelId="{6DE357C9-DD4F-43D8-A69F-F7B5FEEA8042}" type="presParOf" srcId="{97FF9B56-004C-4127-9283-540201033B46}" destId="{9DB574D0-4AA3-48C0-AC6E-06E10EDBA2EB}" srcOrd="2" destOrd="0" presId="urn:microsoft.com/office/officeart/2005/8/layout/orgChart1"/>
    <dgm:cxn modelId="{B60EC1CD-7C96-4E34-8ACC-141EAA1F01BC}" type="presParOf" srcId="{71B4DB7B-2E9D-4538-B164-423330F64904}" destId="{D0272432-C0CD-4014-A322-FCE1CB553C11}" srcOrd="4" destOrd="0" presId="urn:microsoft.com/office/officeart/2005/8/layout/orgChart1"/>
    <dgm:cxn modelId="{9720B2DB-E20F-49C5-946B-133DC830516B}" type="presParOf" srcId="{71B4DB7B-2E9D-4538-B164-423330F64904}" destId="{E041DAF5-28F3-4899-8F35-7D3B4CF73B5E}" srcOrd="5" destOrd="0" presId="urn:microsoft.com/office/officeart/2005/8/layout/orgChart1"/>
    <dgm:cxn modelId="{4E692C2E-EC40-46AC-80C6-01CEE07B271F}" type="presParOf" srcId="{E041DAF5-28F3-4899-8F35-7D3B4CF73B5E}" destId="{CE5DEFCA-C75C-434B-BE3E-8AD9B15818D5}" srcOrd="0" destOrd="0" presId="urn:microsoft.com/office/officeart/2005/8/layout/orgChart1"/>
    <dgm:cxn modelId="{85A928E4-28C4-45C9-8E9B-5A10275A09A0}" type="presParOf" srcId="{CE5DEFCA-C75C-434B-BE3E-8AD9B15818D5}" destId="{A07AFA92-DCF8-4BF8-81F0-EAFD36103C3A}" srcOrd="0" destOrd="0" presId="urn:microsoft.com/office/officeart/2005/8/layout/orgChart1"/>
    <dgm:cxn modelId="{C37E487E-59B1-48AB-8875-B8B4DBC9F58F}" type="presParOf" srcId="{CE5DEFCA-C75C-434B-BE3E-8AD9B15818D5}" destId="{BBFDCB4C-F277-46DF-84C0-E00E2535FE60}" srcOrd="1" destOrd="0" presId="urn:microsoft.com/office/officeart/2005/8/layout/orgChart1"/>
    <dgm:cxn modelId="{4BE647C4-0CD3-4EBC-9128-9DD08C005CD6}" type="presParOf" srcId="{E041DAF5-28F3-4899-8F35-7D3B4CF73B5E}" destId="{AE2729AF-A7D5-48EB-A995-F4A97334F4B0}" srcOrd="1" destOrd="0" presId="urn:microsoft.com/office/officeart/2005/8/layout/orgChart1"/>
    <dgm:cxn modelId="{EBBE32AD-2792-42C5-86B3-A5519431AF7F}" type="presParOf" srcId="{AE2729AF-A7D5-48EB-A995-F4A97334F4B0}" destId="{F2549613-C935-4FDE-84AE-60997E1DE9FB}" srcOrd="0" destOrd="0" presId="urn:microsoft.com/office/officeart/2005/8/layout/orgChart1"/>
    <dgm:cxn modelId="{924FAB50-5CD5-423B-81A7-E1F5A665F72C}" type="presParOf" srcId="{AE2729AF-A7D5-48EB-A995-F4A97334F4B0}" destId="{8FCAC3A3-D177-4E8F-939C-7A1C5824E0E4}" srcOrd="1" destOrd="0" presId="urn:microsoft.com/office/officeart/2005/8/layout/orgChart1"/>
    <dgm:cxn modelId="{FB471BDE-133E-4E84-B393-B87D91ECF4D4}" type="presParOf" srcId="{8FCAC3A3-D177-4E8F-939C-7A1C5824E0E4}" destId="{53F52418-5AB6-483D-99B8-E742379B2452}" srcOrd="0" destOrd="0" presId="urn:microsoft.com/office/officeart/2005/8/layout/orgChart1"/>
    <dgm:cxn modelId="{23A1C040-B04F-410D-BBDF-9F3DA8B89390}" type="presParOf" srcId="{53F52418-5AB6-483D-99B8-E742379B2452}" destId="{C08BEBC3-AB19-4597-ADDD-C63410752C46}" srcOrd="0" destOrd="0" presId="urn:microsoft.com/office/officeart/2005/8/layout/orgChart1"/>
    <dgm:cxn modelId="{F75DE340-71D2-4F5B-BF5E-40600E2094C9}" type="presParOf" srcId="{53F52418-5AB6-483D-99B8-E742379B2452}" destId="{4A14EEA0-F1D6-4420-81ED-717B1BD3851C}" srcOrd="1" destOrd="0" presId="urn:microsoft.com/office/officeart/2005/8/layout/orgChart1"/>
    <dgm:cxn modelId="{192D042C-9ECF-4C8B-A338-FF56009F5584}" type="presParOf" srcId="{8FCAC3A3-D177-4E8F-939C-7A1C5824E0E4}" destId="{454EB095-4269-463D-935D-3A1403CF94FE}" srcOrd="1" destOrd="0" presId="urn:microsoft.com/office/officeart/2005/8/layout/orgChart1"/>
    <dgm:cxn modelId="{D7FA1131-D199-4493-B571-77CA7F567E30}" type="presParOf" srcId="{454EB095-4269-463D-935D-3A1403CF94FE}" destId="{DE44AE6C-10B9-4930-B971-8BBC008AFDD3}" srcOrd="0" destOrd="0" presId="urn:microsoft.com/office/officeart/2005/8/layout/orgChart1"/>
    <dgm:cxn modelId="{3E84DB5F-7702-4C3E-8AFE-06E6C63997B1}" type="presParOf" srcId="{454EB095-4269-463D-935D-3A1403CF94FE}" destId="{2C0BF72C-895D-43A7-9FDB-E7A64373927D}" srcOrd="1" destOrd="0" presId="urn:microsoft.com/office/officeart/2005/8/layout/orgChart1"/>
    <dgm:cxn modelId="{CCA60697-6000-4B3C-A2FF-7F2F8919AB96}" type="presParOf" srcId="{2C0BF72C-895D-43A7-9FDB-E7A64373927D}" destId="{414B16C1-9CB8-4398-88F4-C85169B266FA}" srcOrd="0" destOrd="0" presId="urn:microsoft.com/office/officeart/2005/8/layout/orgChart1"/>
    <dgm:cxn modelId="{9BE86225-783B-4C2B-B5D3-506AC47C9B8A}" type="presParOf" srcId="{414B16C1-9CB8-4398-88F4-C85169B266FA}" destId="{B9A268AD-5CC8-4081-B7BB-402ACDDC6D6C}" srcOrd="0" destOrd="0" presId="urn:microsoft.com/office/officeart/2005/8/layout/orgChart1"/>
    <dgm:cxn modelId="{9E5FA2A4-FAE6-4E50-90B4-684ED3A1C4AD}" type="presParOf" srcId="{414B16C1-9CB8-4398-88F4-C85169B266FA}" destId="{C02A072A-AEAE-429B-B925-7D6B59F7407E}" srcOrd="1" destOrd="0" presId="urn:microsoft.com/office/officeart/2005/8/layout/orgChart1"/>
    <dgm:cxn modelId="{20D7207B-8923-4055-855D-D00A2D503A1B}" type="presParOf" srcId="{2C0BF72C-895D-43A7-9FDB-E7A64373927D}" destId="{6806ACD4-3DB5-4FD0-8F78-417BE85E3714}" srcOrd="1" destOrd="0" presId="urn:microsoft.com/office/officeart/2005/8/layout/orgChart1"/>
    <dgm:cxn modelId="{7B0F3449-B351-430D-A567-4810A245A432}" type="presParOf" srcId="{2C0BF72C-895D-43A7-9FDB-E7A64373927D}" destId="{D2259928-3941-4080-A227-D3A4ADF9FF85}" srcOrd="2" destOrd="0" presId="urn:microsoft.com/office/officeart/2005/8/layout/orgChart1"/>
    <dgm:cxn modelId="{8E0A54A0-9D1B-4997-8F9A-D9AAA9A61FD0}" type="presParOf" srcId="{8FCAC3A3-D177-4E8F-939C-7A1C5824E0E4}" destId="{5DAE9920-2400-43AC-AC0E-7E91ED615BD6}" srcOrd="2" destOrd="0" presId="urn:microsoft.com/office/officeart/2005/8/layout/orgChart1"/>
    <dgm:cxn modelId="{378589EE-2405-4DB0-A7FA-0236E143403A}" type="presParOf" srcId="{E041DAF5-28F3-4899-8F35-7D3B4CF73B5E}" destId="{F02A52AB-0DE8-49E4-85AA-5696F925BE04}" srcOrd="2" destOrd="0" presId="urn:microsoft.com/office/officeart/2005/8/layout/orgChart1"/>
    <dgm:cxn modelId="{5A845471-C072-4031-AD04-2FBFEF135356}" type="presParOf" srcId="{545742CE-C5E4-494B-9B2C-F28669C86A6C}" destId="{D1900FC3-1FBF-4646-9D65-03C7A3F18028}"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44AE6C-10B9-4930-B971-8BBC008AFDD3}">
      <dsp:nvSpPr>
        <dsp:cNvPr id="0" name=""/>
        <dsp:cNvSpPr/>
      </dsp:nvSpPr>
      <dsp:spPr>
        <a:xfrm>
          <a:off x="4388418" y="1867238"/>
          <a:ext cx="117823" cy="846119"/>
        </a:xfrm>
        <a:custGeom>
          <a:avLst/>
          <a:gdLst/>
          <a:ahLst/>
          <a:cxnLst/>
          <a:rect l="0" t="0" r="0" b="0"/>
          <a:pathLst>
            <a:path>
              <a:moveTo>
                <a:pt x="104090" y="0"/>
              </a:moveTo>
              <a:lnTo>
                <a:pt x="0" y="8555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49613-C935-4FDE-84AE-60997E1DE9FB}">
      <dsp:nvSpPr>
        <dsp:cNvPr id="0" name=""/>
        <dsp:cNvSpPr/>
      </dsp:nvSpPr>
      <dsp:spPr>
        <a:xfrm>
          <a:off x="4873367" y="1183207"/>
          <a:ext cx="91440" cy="158811"/>
        </a:xfrm>
        <a:custGeom>
          <a:avLst/>
          <a:gdLst/>
          <a:ahLst/>
          <a:cxnLst/>
          <a:rect l="0" t="0" r="0" b="0"/>
          <a:pathLst>
            <a:path>
              <a:moveTo>
                <a:pt x="45720" y="0"/>
              </a:moveTo>
              <a:lnTo>
                <a:pt x="45720" y="2187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72432-C0CD-4014-A322-FCE1CB553C11}">
      <dsp:nvSpPr>
        <dsp:cNvPr id="0" name=""/>
        <dsp:cNvSpPr/>
      </dsp:nvSpPr>
      <dsp:spPr>
        <a:xfrm>
          <a:off x="3148160" y="632446"/>
          <a:ext cx="1770927" cy="172639"/>
        </a:xfrm>
        <a:custGeom>
          <a:avLst/>
          <a:gdLst/>
          <a:ahLst/>
          <a:cxnLst/>
          <a:rect l="0" t="0" r="0" b="0"/>
          <a:pathLst>
            <a:path>
              <a:moveTo>
                <a:pt x="0" y="0"/>
              </a:moveTo>
              <a:lnTo>
                <a:pt x="0" y="128430"/>
              </a:lnTo>
              <a:lnTo>
                <a:pt x="2006232" y="128430"/>
              </a:lnTo>
              <a:lnTo>
                <a:pt x="2006232" y="23781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C876B-6A1A-4CAF-9BB3-AC4F2E0651FB}">
      <dsp:nvSpPr>
        <dsp:cNvPr id="0" name=""/>
        <dsp:cNvSpPr/>
      </dsp:nvSpPr>
      <dsp:spPr>
        <a:xfrm>
          <a:off x="3139980" y="1928573"/>
          <a:ext cx="113112" cy="661976"/>
        </a:xfrm>
        <a:custGeom>
          <a:avLst/>
          <a:gdLst/>
          <a:ahLst/>
          <a:cxnLst/>
          <a:rect l="0" t="0" r="0" b="0"/>
          <a:pathLst>
            <a:path>
              <a:moveTo>
                <a:pt x="111714" y="0"/>
              </a:moveTo>
              <a:lnTo>
                <a:pt x="45720" y="82010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447E1B-AC49-4C7C-BB6A-BAB5C7854DE6}">
      <dsp:nvSpPr>
        <dsp:cNvPr id="0" name=""/>
        <dsp:cNvSpPr/>
      </dsp:nvSpPr>
      <dsp:spPr>
        <a:xfrm>
          <a:off x="3645447" y="1183207"/>
          <a:ext cx="91440" cy="158811"/>
        </a:xfrm>
        <a:custGeom>
          <a:avLst/>
          <a:gdLst/>
          <a:ahLst/>
          <a:cxnLst/>
          <a:rect l="0" t="0" r="0" b="0"/>
          <a:pathLst>
            <a:path>
              <a:moveTo>
                <a:pt x="45720" y="0"/>
              </a:moveTo>
              <a:lnTo>
                <a:pt x="45720" y="2187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16792-039C-404D-A28F-9FCD6FD29911}">
      <dsp:nvSpPr>
        <dsp:cNvPr id="0" name=""/>
        <dsp:cNvSpPr/>
      </dsp:nvSpPr>
      <dsp:spPr>
        <a:xfrm>
          <a:off x="3148160" y="632446"/>
          <a:ext cx="543006" cy="172639"/>
        </a:xfrm>
        <a:custGeom>
          <a:avLst/>
          <a:gdLst/>
          <a:ahLst/>
          <a:cxnLst/>
          <a:rect l="0" t="0" r="0" b="0"/>
          <a:pathLst>
            <a:path>
              <a:moveTo>
                <a:pt x="0" y="0"/>
              </a:moveTo>
              <a:lnTo>
                <a:pt x="0" y="128430"/>
              </a:lnTo>
              <a:lnTo>
                <a:pt x="745728" y="128430"/>
              </a:lnTo>
              <a:lnTo>
                <a:pt x="745728" y="23781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3DFE3-B462-438B-B292-9233E350BE2A}">
      <dsp:nvSpPr>
        <dsp:cNvPr id="0" name=""/>
        <dsp:cNvSpPr/>
      </dsp:nvSpPr>
      <dsp:spPr>
        <a:xfrm>
          <a:off x="1940479" y="1864160"/>
          <a:ext cx="355503" cy="656865"/>
        </a:xfrm>
        <a:custGeom>
          <a:avLst/>
          <a:gdLst/>
          <a:ahLst/>
          <a:cxnLst/>
          <a:rect l="0" t="0" r="0" b="0"/>
          <a:pathLst>
            <a:path>
              <a:moveTo>
                <a:pt x="504139" y="0"/>
              </a:moveTo>
              <a:lnTo>
                <a:pt x="0" y="88548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A7F01-F057-40A9-9E89-73F8B6F9DC4D}">
      <dsp:nvSpPr>
        <dsp:cNvPr id="0" name=""/>
        <dsp:cNvSpPr/>
      </dsp:nvSpPr>
      <dsp:spPr>
        <a:xfrm>
          <a:off x="1699922" y="1183207"/>
          <a:ext cx="145871" cy="428726"/>
        </a:xfrm>
        <a:custGeom>
          <a:avLst/>
          <a:gdLst/>
          <a:ahLst/>
          <a:cxnLst/>
          <a:rect l="0" t="0" r="0" b="0"/>
          <a:pathLst>
            <a:path>
              <a:moveTo>
                <a:pt x="0" y="0"/>
              </a:moveTo>
              <a:lnTo>
                <a:pt x="0" y="472850"/>
              </a:lnTo>
              <a:lnTo>
                <a:pt x="185585" y="4728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BBDC33-D473-4E6F-8A9C-D8A7A0F8A2AD}">
      <dsp:nvSpPr>
        <dsp:cNvPr id="0" name=""/>
        <dsp:cNvSpPr/>
      </dsp:nvSpPr>
      <dsp:spPr>
        <a:xfrm>
          <a:off x="391099" y="1859603"/>
          <a:ext cx="420509" cy="870525"/>
        </a:xfrm>
        <a:custGeom>
          <a:avLst/>
          <a:gdLst/>
          <a:ahLst/>
          <a:cxnLst/>
          <a:rect l="0" t="0" r="0" b="0"/>
          <a:pathLst>
            <a:path>
              <a:moveTo>
                <a:pt x="0" y="0"/>
              </a:moveTo>
              <a:lnTo>
                <a:pt x="419112" y="88347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248B7A-ABB3-4BBD-8642-961F35A1F59D}">
      <dsp:nvSpPr>
        <dsp:cNvPr id="0" name=""/>
        <dsp:cNvSpPr/>
      </dsp:nvSpPr>
      <dsp:spPr>
        <a:xfrm>
          <a:off x="1235759" y="1183207"/>
          <a:ext cx="464163" cy="415298"/>
        </a:xfrm>
        <a:custGeom>
          <a:avLst/>
          <a:gdLst/>
          <a:ahLst/>
          <a:cxnLst/>
          <a:rect l="0" t="0" r="0" b="0"/>
          <a:pathLst>
            <a:path>
              <a:moveTo>
                <a:pt x="356878" y="0"/>
              </a:moveTo>
              <a:lnTo>
                <a:pt x="356878" y="472850"/>
              </a:lnTo>
              <a:lnTo>
                <a:pt x="0" y="4728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2AE326-C16D-47A7-9127-222AB14E59B8}">
      <dsp:nvSpPr>
        <dsp:cNvPr id="0" name=""/>
        <dsp:cNvSpPr/>
      </dsp:nvSpPr>
      <dsp:spPr>
        <a:xfrm>
          <a:off x="1699922" y="632446"/>
          <a:ext cx="1448237" cy="172639"/>
        </a:xfrm>
        <a:custGeom>
          <a:avLst/>
          <a:gdLst/>
          <a:ahLst/>
          <a:cxnLst/>
          <a:rect l="0" t="0" r="0" b="0"/>
          <a:pathLst>
            <a:path>
              <a:moveTo>
                <a:pt x="1561722" y="0"/>
              </a:moveTo>
              <a:lnTo>
                <a:pt x="1561722" y="128430"/>
              </a:lnTo>
              <a:lnTo>
                <a:pt x="0" y="128430"/>
              </a:lnTo>
              <a:lnTo>
                <a:pt x="0" y="23781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ECA16-8E41-42E5-9F27-5DB0C4EECCB5}">
      <dsp:nvSpPr>
        <dsp:cNvPr id="0" name=""/>
        <dsp:cNvSpPr/>
      </dsp:nvSpPr>
      <dsp:spPr>
        <a:xfrm>
          <a:off x="1472320" y="254324"/>
          <a:ext cx="3351680" cy="37812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latin typeface="Calibri"/>
              <a:ea typeface="+mn-ea"/>
              <a:cs typeface="+mn-cs"/>
            </a:rPr>
            <a:t>KRYTERIA FUNKCJONOWANIA I BARIERY</a:t>
          </a:r>
        </a:p>
      </dsp:txBody>
      <dsp:txXfrm>
        <a:off x="1472320" y="254324"/>
        <a:ext cx="3351680" cy="378121"/>
      </dsp:txXfrm>
    </dsp:sp>
    <dsp:sp modelId="{12012185-3EA8-437D-9DE6-F6C02728EC0F}">
      <dsp:nvSpPr>
        <dsp:cNvPr id="0" name=""/>
        <dsp:cNvSpPr/>
      </dsp:nvSpPr>
      <dsp:spPr>
        <a:xfrm>
          <a:off x="1321800" y="805085"/>
          <a:ext cx="756243" cy="37812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latin typeface="Calibri"/>
              <a:ea typeface="+mn-ea"/>
              <a:cs typeface="+mn-cs"/>
            </a:rPr>
            <a:t>ograniczenia somatyczne </a:t>
          </a:r>
        </a:p>
      </dsp:txBody>
      <dsp:txXfrm>
        <a:off x="1321800" y="805085"/>
        <a:ext cx="756243" cy="378121"/>
      </dsp:txXfrm>
    </dsp:sp>
    <dsp:sp modelId="{674D591F-C790-4AA0-B3B6-ED13AEBA0812}">
      <dsp:nvSpPr>
        <dsp:cNvPr id="0" name=""/>
        <dsp:cNvSpPr/>
      </dsp:nvSpPr>
      <dsp:spPr>
        <a:xfrm>
          <a:off x="387458" y="1337409"/>
          <a:ext cx="848301" cy="52219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latin typeface="Calibri"/>
              <a:ea typeface="+mn-ea"/>
              <a:cs typeface="+mn-cs"/>
            </a:rPr>
            <a:t>uraz, choroba, zaburzenie</a:t>
          </a:r>
        </a:p>
      </dsp:txBody>
      <dsp:txXfrm>
        <a:off x="387458" y="1337409"/>
        <a:ext cx="848301" cy="522194"/>
      </dsp:txXfrm>
    </dsp:sp>
    <dsp:sp modelId="{F63B0435-58BD-405B-9CD6-97A066A9924D}">
      <dsp:nvSpPr>
        <dsp:cNvPr id="0" name=""/>
        <dsp:cNvSpPr/>
      </dsp:nvSpPr>
      <dsp:spPr>
        <a:xfrm>
          <a:off x="391099" y="2102456"/>
          <a:ext cx="1068882" cy="1255346"/>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latin typeface="Calibri"/>
              <a:ea typeface="+mn-ea"/>
              <a:cs typeface="+mn-cs"/>
            </a:rPr>
            <a:t>stan wewnętrzny</a:t>
          </a:r>
          <a:r>
            <a:rPr lang="pl-PL" sz="400" kern="1200">
              <a:latin typeface="Calibri"/>
              <a:ea typeface="+mn-ea"/>
              <a:cs typeface="+mn-cs"/>
            </a:rPr>
            <a:t>:</a:t>
          </a:r>
        </a:p>
        <a:p>
          <a:pPr lvl="0" algn="l" defTabSz="311150">
            <a:lnSpc>
              <a:spcPct val="90000"/>
            </a:lnSpc>
            <a:spcBef>
              <a:spcPct val="0"/>
            </a:spcBef>
            <a:spcAft>
              <a:spcPct val="35000"/>
            </a:spcAft>
          </a:pPr>
          <a:r>
            <a:rPr lang="pl-PL" sz="700" kern="1200">
              <a:latin typeface="Calibri"/>
              <a:ea typeface="+mn-ea"/>
              <a:cs typeface="+mn-cs"/>
            </a:rPr>
            <a:t>- uszkodzenie sensoryczne wzroku i słuchy</a:t>
          </a:r>
        </a:p>
        <a:p>
          <a:pPr lvl="0" algn="l" defTabSz="311150">
            <a:lnSpc>
              <a:spcPct val="90000"/>
            </a:lnSpc>
            <a:spcBef>
              <a:spcPct val="0"/>
            </a:spcBef>
            <a:spcAft>
              <a:spcPct val="35000"/>
            </a:spcAft>
          </a:pPr>
          <a:r>
            <a:rPr lang="pl-PL" sz="700" kern="1200">
              <a:latin typeface="Calibri"/>
              <a:ea typeface="+mn-ea"/>
              <a:cs typeface="+mn-cs"/>
            </a:rPr>
            <a:t>- uszkodzenie układu kostnego lub mięśniowego</a:t>
          </a:r>
        </a:p>
        <a:p>
          <a:pPr lvl="0" algn="l" defTabSz="311150">
            <a:lnSpc>
              <a:spcPct val="90000"/>
            </a:lnSpc>
            <a:spcBef>
              <a:spcPct val="0"/>
            </a:spcBef>
            <a:spcAft>
              <a:spcPct val="35000"/>
            </a:spcAft>
          </a:pPr>
          <a:r>
            <a:rPr lang="pl-PL" sz="700" kern="1200">
              <a:latin typeface="Calibri"/>
              <a:ea typeface="+mn-ea"/>
              <a:cs typeface="+mn-cs"/>
            </a:rPr>
            <a:t>- niedowład kończyn</a:t>
          </a:r>
        </a:p>
        <a:p>
          <a:pPr lvl="0" algn="l" defTabSz="311150">
            <a:lnSpc>
              <a:spcPct val="90000"/>
            </a:lnSpc>
            <a:spcBef>
              <a:spcPct val="0"/>
            </a:spcBef>
            <a:spcAft>
              <a:spcPct val="35000"/>
            </a:spcAft>
          </a:pPr>
          <a:r>
            <a:rPr lang="pl-PL" sz="700" kern="1200">
              <a:latin typeface="Calibri"/>
              <a:ea typeface="+mn-ea"/>
              <a:cs typeface="+mn-cs"/>
            </a:rPr>
            <a:t>- uszkodzernie mózgu lub ośrodkowego układu nerwowego</a:t>
          </a:r>
        </a:p>
        <a:p>
          <a:pPr lvl="0" algn="l" defTabSz="311150">
            <a:lnSpc>
              <a:spcPct val="90000"/>
            </a:lnSpc>
            <a:spcBef>
              <a:spcPct val="0"/>
            </a:spcBef>
            <a:spcAft>
              <a:spcPct val="35000"/>
            </a:spcAft>
          </a:pPr>
          <a:endParaRPr lang="pl-PL" sz="500" kern="1200">
            <a:latin typeface="Calibri"/>
            <a:ea typeface="+mn-ea"/>
            <a:cs typeface="+mn-cs"/>
          </a:endParaRPr>
        </a:p>
      </dsp:txBody>
      <dsp:txXfrm>
        <a:off x="391099" y="2102456"/>
        <a:ext cx="1068882" cy="1255346"/>
      </dsp:txXfrm>
    </dsp:sp>
    <dsp:sp modelId="{9DE119CE-262E-4053-9502-28C97D4CF28B}">
      <dsp:nvSpPr>
        <dsp:cNvPr id="0" name=""/>
        <dsp:cNvSpPr/>
      </dsp:nvSpPr>
      <dsp:spPr>
        <a:xfrm>
          <a:off x="1845794" y="1359707"/>
          <a:ext cx="900376" cy="504452"/>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latin typeface="Calibri"/>
              <a:ea typeface="+mn-ea"/>
              <a:cs typeface="+mn-cs"/>
            </a:rPr>
            <a:t>dysfunkcja, uszkodzenie, odchylenie w stanie zdrowia</a:t>
          </a:r>
        </a:p>
      </dsp:txBody>
      <dsp:txXfrm>
        <a:off x="1845794" y="1359707"/>
        <a:ext cx="900376" cy="504452"/>
      </dsp:txXfrm>
    </dsp:sp>
    <dsp:sp modelId="{4E165552-BE8E-4DFE-9674-59E78F6B6FB7}">
      <dsp:nvSpPr>
        <dsp:cNvPr id="0" name=""/>
        <dsp:cNvSpPr/>
      </dsp:nvSpPr>
      <dsp:spPr>
        <a:xfrm>
          <a:off x="1940479" y="2097480"/>
          <a:ext cx="893986" cy="84709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latin typeface="Calibri"/>
              <a:ea typeface="+mn-ea"/>
              <a:cs typeface="+mn-cs"/>
            </a:rPr>
            <a:t>uzewnętrznienie</a:t>
          </a:r>
        </a:p>
      </dsp:txBody>
      <dsp:txXfrm>
        <a:off x="1940479" y="2097480"/>
        <a:ext cx="893986" cy="847091"/>
      </dsp:txXfrm>
    </dsp:sp>
    <dsp:sp modelId="{746365DF-E2FE-44F6-AD44-B7101EF71F17}">
      <dsp:nvSpPr>
        <dsp:cNvPr id="0" name=""/>
        <dsp:cNvSpPr/>
      </dsp:nvSpPr>
      <dsp:spPr>
        <a:xfrm>
          <a:off x="3206369" y="805085"/>
          <a:ext cx="969595" cy="37812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latin typeface="Calibri"/>
              <a:ea typeface="+mn-ea"/>
              <a:cs typeface="+mn-cs"/>
            </a:rPr>
            <a:t>ograniczenia psychologiczne</a:t>
          </a:r>
        </a:p>
      </dsp:txBody>
      <dsp:txXfrm>
        <a:off x="3206369" y="805085"/>
        <a:ext cx="969595" cy="378121"/>
      </dsp:txXfrm>
    </dsp:sp>
    <dsp:sp modelId="{DA41099F-1EBD-42C2-98A4-9A3BA39B0BAD}">
      <dsp:nvSpPr>
        <dsp:cNvPr id="0" name=""/>
        <dsp:cNvSpPr/>
      </dsp:nvSpPr>
      <dsp:spPr>
        <a:xfrm>
          <a:off x="3143574" y="1342019"/>
          <a:ext cx="1095184" cy="586554"/>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latin typeface="Calibri"/>
              <a:ea typeface="+mn-ea"/>
              <a:cs typeface="+mn-cs"/>
            </a:rPr>
            <a:t>niepełnosprawność, zaburzenie aktywności, ograniczenie doświadczeń i kompetencji</a:t>
          </a:r>
        </a:p>
      </dsp:txBody>
      <dsp:txXfrm>
        <a:off x="3143574" y="1342019"/>
        <a:ext cx="1095184" cy="586554"/>
      </dsp:txXfrm>
    </dsp:sp>
    <dsp:sp modelId="{467A78A7-9367-4658-8208-4CD6192F9C06}">
      <dsp:nvSpPr>
        <dsp:cNvPr id="0" name=""/>
        <dsp:cNvSpPr/>
      </dsp:nvSpPr>
      <dsp:spPr>
        <a:xfrm>
          <a:off x="3139980" y="2039964"/>
          <a:ext cx="1084877" cy="1101170"/>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latin typeface="Calibri"/>
              <a:ea typeface="+mn-ea"/>
              <a:cs typeface="+mn-cs"/>
            </a:rPr>
            <a:t>obiektywizacja</a:t>
          </a:r>
        </a:p>
        <a:p>
          <a:pPr lvl="0" algn="l" defTabSz="355600">
            <a:lnSpc>
              <a:spcPct val="90000"/>
            </a:lnSpc>
            <a:spcBef>
              <a:spcPct val="0"/>
            </a:spcBef>
            <a:spcAft>
              <a:spcPct val="35000"/>
            </a:spcAft>
          </a:pPr>
          <a:endParaRPr lang="pl-PL" sz="300" kern="1200">
            <a:latin typeface="Calibri"/>
            <a:ea typeface="+mn-ea"/>
            <a:cs typeface="+mn-cs"/>
          </a:endParaRPr>
        </a:p>
        <a:p>
          <a:pPr lvl="0" algn="l" defTabSz="355600">
            <a:lnSpc>
              <a:spcPct val="90000"/>
            </a:lnSpc>
            <a:spcBef>
              <a:spcPct val="0"/>
            </a:spcBef>
            <a:spcAft>
              <a:spcPct val="35000"/>
            </a:spcAft>
          </a:pPr>
          <a:r>
            <a:rPr lang="pl-PL" sz="800" kern="1200">
              <a:latin typeface="Calibri"/>
              <a:ea typeface="+mn-ea"/>
              <a:cs typeface="+mn-cs"/>
            </a:rPr>
            <a:t>zaburzenie w zakresie</a:t>
          </a:r>
          <a:r>
            <a:rPr lang="pl-PL" sz="500" kern="1200">
              <a:latin typeface="Calibri"/>
              <a:ea typeface="+mn-ea"/>
              <a:cs typeface="+mn-cs"/>
            </a:rPr>
            <a:t>:</a:t>
          </a:r>
        </a:p>
        <a:p>
          <a:pPr lvl="0" algn="l" defTabSz="355600">
            <a:lnSpc>
              <a:spcPct val="90000"/>
            </a:lnSpc>
            <a:spcBef>
              <a:spcPct val="0"/>
            </a:spcBef>
            <a:spcAft>
              <a:spcPct val="35000"/>
            </a:spcAft>
          </a:pPr>
          <a:r>
            <a:rPr lang="pl-PL" sz="800" kern="1200">
              <a:latin typeface="Calibri"/>
              <a:ea typeface="+mn-ea"/>
              <a:cs typeface="+mn-cs"/>
            </a:rPr>
            <a:t>- percepcji</a:t>
          </a:r>
        </a:p>
        <a:p>
          <a:pPr lvl="0" algn="l" defTabSz="355600">
            <a:lnSpc>
              <a:spcPct val="90000"/>
            </a:lnSpc>
            <a:spcBef>
              <a:spcPct val="0"/>
            </a:spcBef>
            <a:spcAft>
              <a:spcPct val="35000"/>
            </a:spcAft>
          </a:pPr>
          <a:r>
            <a:rPr lang="pl-PL" sz="500" kern="1200">
              <a:latin typeface="Calibri"/>
              <a:ea typeface="+mn-ea"/>
              <a:cs typeface="+mn-cs"/>
            </a:rPr>
            <a:t>- </a:t>
          </a:r>
          <a:r>
            <a:rPr lang="pl-PL" sz="800" kern="1200">
              <a:latin typeface="Calibri"/>
              <a:ea typeface="+mn-ea"/>
              <a:cs typeface="+mn-cs"/>
            </a:rPr>
            <a:t>myślenia</a:t>
          </a:r>
        </a:p>
        <a:p>
          <a:pPr lvl="0" algn="l" defTabSz="355600">
            <a:lnSpc>
              <a:spcPct val="90000"/>
            </a:lnSpc>
            <a:spcBef>
              <a:spcPct val="0"/>
            </a:spcBef>
            <a:spcAft>
              <a:spcPct val="35000"/>
            </a:spcAft>
          </a:pPr>
          <a:r>
            <a:rPr lang="pl-PL" sz="500" kern="1200">
              <a:latin typeface="Calibri"/>
              <a:ea typeface="+mn-ea"/>
              <a:cs typeface="+mn-cs"/>
            </a:rPr>
            <a:t>- </a:t>
          </a:r>
          <a:r>
            <a:rPr lang="pl-PL" sz="800" kern="1200">
              <a:latin typeface="Calibri"/>
              <a:ea typeface="+mn-ea"/>
              <a:cs typeface="+mn-cs"/>
            </a:rPr>
            <a:t>komunikowania się</a:t>
          </a:r>
        </a:p>
        <a:p>
          <a:pPr lvl="0" algn="l" defTabSz="355600">
            <a:lnSpc>
              <a:spcPct val="90000"/>
            </a:lnSpc>
            <a:spcBef>
              <a:spcPct val="0"/>
            </a:spcBef>
            <a:spcAft>
              <a:spcPct val="35000"/>
            </a:spcAft>
          </a:pPr>
          <a:r>
            <a:rPr lang="pl-PL" sz="800" kern="1200">
              <a:latin typeface="Calibri"/>
              <a:ea typeface="+mn-ea"/>
              <a:cs typeface="+mn-cs"/>
            </a:rPr>
            <a:t>- emocji</a:t>
          </a:r>
        </a:p>
        <a:p>
          <a:pPr lvl="0" algn="l" defTabSz="355600">
            <a:lnSpc>
              <a:spcPct val="90000"/>
            </a:lnSpc>
            <a:spcBef>
              <a:spcPct val="0"/>
            </a:spcBef>
            <a:spcAft>
              <a:spcPct val="35000"/>
            </a:spcAft>
          </a:pPr>
          <a:r>
            <a:rPr lang="pl-PL" sz="500" kern="1200">
              <a:latin typeface="Calibri"/>
              <a:ea typeface="+mn-ea"/>
              <a:cs typeface="+mn-cs"/>
            </a:rPr>
            <a:t>- </a:t>
          </a:r>
          <a:r>
            <a:rPr lang="pl-PL" sz="800" kern="1200">
              <a:latin typeface="Calibri"/>
              <a:ea typeface="+mn-ea"/>
              <a:cs typeface="+mn-cs"/>
            </a:rPr>
            <a:t>motoryki</a:t>
          </a:r>
        </a:p>
      </dsp:txBody>
      <dsp:txXfrm>
        <a:off x="3139980" y="2039964"/>
        <a:ext cx="1084877" cy="1101170"/>
      </dsp:txXfrm>
    </dsp:sp>
    <dsp:sp modelId="{A07AFA92-DCF8-4BF8-81F0-EAFD36103C3A}">
      <dsp:nvSpPr>
        <dsp:cNvPr id="0" name=""/>
        <dsp:cNvSpPr/>
      </dsp:nvSpPr>
      <dsp:spPr>
        <a:xfrm>
          <a:off x="4540965" y="805085"/>
          <a:ext cx="756243" cy="378121"/>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l-PL" sz="1100" kern="1200">
              <a:latin typeface="Calibri"/>
              <a:ea typeface="+mn-ea"/>
              <a:cs typeface="+mn-cs"/>
            </a:rPr>
            <a:t>ograniczenia społeczne</a:t>
          </a:r>
        </a:p>
      </dsp:txBody>
      <dsp:txXfrm>
        <a:off x="4540965" y="805085"/>
        <a:ext cx="756243" cy="378121"/>
      </dsp:txXfrm>
    </dsp:sp>
    <dsp:sp modelId="{C08BEBC3-AB19-4597-ADDD-C63410752C46}">
      <dsp:nvSpPr>
        <dsp:cNvPr id="0" name=""/>
        <dsp:cNvSpPr/>
      </dsp:nvSpPr>
      <dsp:spPr>
        <a:xfrm>
          <a:off x="4403030" y="1342019"/>
          <a:ext cx="1032114" cy="52521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latin typeface="Calibri"/>
              <a:ea typeface="+mn-ea"/>
              <a:cs typeface="+mn-cs"/>
            </a:rPr>
            <a:t>ograniczenie, upośledzenie funkcjonowania w rolach społecznych</a:t>
          </a:r>
        </a:p>
      </dsp:txBody>
      <dsp:txXfrm>
        <a:off x="4403030" y="1342019"/>
        <a:ext cx="1032114" cy="525219"/>
      </dsp:txXfrm>
    </dsp:sp>
    <dsp:sp modelId="{B9A268AD-5CC8-4081-B7BB-402ACDDC6D6C}">
      <dsp:nvSpPr>
        <dsp:cNvPr id="0" name=""/>
        <dsp:cNvSpPr/>
      </dsp:nvSpPr>
      <dsp:spPr>
        <a:xfrm>
          <a:off x="4388418" y="2026049"/>
          <a:ext cx="1055104" cy="1374617"/>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latin typeface="Calibri"/>
              <a:ea typeface="+mn-ea"/>
              <a:cs typeface="+mn-cs"/>
            </a:rPr>
            <a:t>socjalizacja:</a:t>
          </a:r>
        </a:p>
        <a:p>
          <a:pPr lvl="0" algn="l" defTabSz="311150">
            <a:lnSpc>
              <a:spcPct val="90000"/>
            </a:lnSpc>
            <a:spcBef>
              <a:spcPct val="0"/>
            </a:spcBef>
            <a:spcAft>
              <a:spcPct val="35000"/>
            </a:spcAft>
          </a:pPr>
          <a:r>
            <a:rPr lang="pl-PL" sz="700" kern="1200">
              <a:latin typeface="Calibri"/>
              <a:ea typeface="+mn-ea"/>
              <a:cs typeface="+mn-cs"/>
            </a:rPr>
            <a:t>- niesamodzielność fizyczna</a:t>
          </a:r>
        </a:p>
        <a:p>
          <a:pPr lvl="0" algn="l" defTabSz="311150">
            <a:lnSpc>
              <a:spcPct val="90000"/>
            </a:lnSpc>
            <a:spcBef>
              <a:spcPct val="0"/>
            </a:spcBef>
            <a:spcAft>
              <a:spcPct val="35000"/>
            </a:spcAft>
          </a:pPr>
          <a:r>
            <a:rPr lang="pl-PL" sz="700" kern="1200">
              <a:latin typeface="Calibri"/>
              <a:ea typeface="+mn-ea"/>
              <a:cs typeface="+mn-cs"/>
            </a:rPr>
            <a:t>- zaburzenie orjentacji w otoczeniu</a:t>
          </a:r>
        </a:p>
        <a:p>
          <a:pPr lvl="0" algn="l" defTabSz="311150">
            <a:lnSpc>
              <a:spcPct val="90000"/>
            </a:lnSpc>
            <a:spcBef>
              <a:spcPct val="0"/>
            </a:spcBef>
            <a:spcAft>
              <a:spcPct val="35000"/>
            </a:spcAft>
          </a:pPr>
          <a:r>
            <a:rPr lang="pl-PL" sz="700" kern="1200">
              <a:latin typeface="Calibri"/>
              <a:ea typeface="+mn-ea"/>
              <a:cs typeface="+mn-cs"/>
            </a:rPr>
            <a:t>- utrudnienia w wykonywaniu zadań życiowych</a:t>
          </a:r>
        </a:p>
        <a:p>
          <a:pPr lvl="0" algn="l" defTabSz="311150">
            <a:lnSpc>
              <a:spcPct val="90000"/>
            </a:lnSpc>
            <a:spcBef>
              <a:spcPct val="0"/>
            </a:spcBef>
            <a:spcAft>
              <a:spcPct val="35000"/>
            </a:spcAft>
          </a:pPr>
          <a:r>
            <a:rPr lang="pl-PL" sz="700" kern="1200">
              <a:latin typeface="Calibri"/>
              <a:ea typeface="+mn-ea"/>
              <a:cs typeface="+mn-cs"/>
            </a:rPr>
            <a:t>- zaburzenia komunikacji interpersonalnej</a:t>
          </a:r>
        </a:p>
        <a:p>
          <a:pPr lvl="0" algn="l" defTabSz="311150">
            <a:lnSpc>
              <a:spcPct val="90000"/>
            </a:lnSpc>
            <a:spcBef>
              <a:spcPct val="0"/>
            </a:spcBef>
            <a:spcAft>
              <a:spcPct val="35000"/>
            </a:spcAft>
          </a:pPr>
          <a:r>
            <a:rPr lang="pl-PL" sz="700" kern="1200">
              <a:latin typeface="Calibri"/>
              <a:ea typeface="+mn-ea"/>
              <a:cs typeface="+mn-cs"/>
            </a:rPr>
            <a:t>- zachowania aspołeczne i antyspołeczne</a:t>
          </a:r>
        </a:p>
      </dsp:txBody>
      <dsp:txXfrm>
        <a:off x="4388418" y="2026049"/>
        <a:ext cx="1055104" cy="13746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88A27-0AD1-4F51-955E-50B90751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8787</Words>
  <Characters>52728</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Powiatowy Program Działań Na Rzecz Osób Niepełnosprawnych</vt:lpstr>
    </vt:vector>
  </TitlesOfParts>
  <Company/>
  <LinksUpToDate>false</LinksUpToDate>
  <CharactersWithSpaces>61393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Program Działań Na Rzecz Osób Niepełnosprawnych</dc:title>
  <dc:creator>PCPR3</dc:creator>
  <cp:lastModifiedBy>D. Lipiec</cp:lastModifiedBy>
  <cp:revision>2</cp:revision>
  <cp:lastPrinted>2014-09-02T06:08:00Z</cp:lastPrinted>
  <dcterms:created xsi:type="dcterms:W3CDTF">2014-09-02T07:25:00Z</dcterms:created>
  <dcterms:modified xsi:type="dcterms:W3CDTF">2014-09-02T07:25:00Z</dcterms:modified>
</cp:coreProperties>
</file>